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92245" w14:textId="77777777" w:rsidR="002D1D37" w:rsidRDefault="002D1D37" w:rsidP="002D1D37">
      <w:pPr>
        <w:jc w:val="right"/>
        <w:rPr>
          <w:b/>
          <w:bCs/>
          <w:sz w:val="22"/>
          <w:szCs w:val="22"/>
        </w:rPr>
      </w:pPr>
    </w:p>
    <w:p w14:paraId="67946C8F" w14:textId="42EC0A4C" w:rsidR="002D1D37" w:rsidRPr="00C2112B" w:rsidRDefault="002D1D37" w:rsidP="002D1D37">
      <w:pPr>
        <w:jc w:val="center"/>
        <w:rPr>
          <w:b/>
          <w:sz w:val="22"/>
          <w:szCs w:val="22"/>
          <w:lang w:eastAsia="ru-RU"/>
        </w:rPr>
      </w:pPr>
      <w:r w:rsidRPr="00C2112B">
        <w:rPr>
          <w:b/>
          <w:sz w:val="22"/>
          <w:szCs w:val="22"/>
          <w:lang w:eastAsia="ru-RU"/>
        </w:rPr>
        <w:t xml:space="preserve">SUTARTIS Nr. </w:t>
      </w:r>
      <w:bookmarkStart w:id="0" w:name="_Hlk528751850"/>
      <w:r w:rsidR="00893C0B">
        <w:rPr>
          <w:b/>
          <w:sz w:val="22"/>
          <w:szCs w:val="22"/>
          <w:lang w:eastAsia="ru-RU"/>
        </w:rPr>
        <w:t>KM-20</w:t>
      </w:r>
      <w:r w:rsidR="006F7A01">
        <w:rPr>
          <w:b/>
          <w:sz w:val="22"/>
          <w:szCs w:val="22"/>
          <w:lang w:eastAsia="ru-RU"/>
        </w:rPr>
        <w:t>20</w:t>
      </w:r>
      <w:r w:rsidR="00893C0B">
        <w:rPr>
          <w:b/>
          <w:sz w:val="22"/>
          <w:szCs w:val="22"/>
          <w:lang w:eastAsia="ru-RU"/>
        </w:rPr>
        <w:t>-</w:t>
      </w:r>
      <w:r w:rsidR="006F7A01" w:rsidRPr="006F7A01">
        <w:rPr>
          <w:b/>
          <w:sz w:val="22"/>
          <w:szCs w:val="22"/>
          <w:highlight w:val="yellow"/>
          <w:lang w:eastAsia="ru-RU"/>
        </w:rPr>
        <w:t>XX</w:t>
      </w:r>
      <w:r w:rsidR="00893C0B">
        <w:rPr>
          <w:b/>
          <w:sz w:val="22"/>
          <w:szCs w:val="22"/>
          <w:lang w:eastAsia="ru-RU"/>
        </w:rPr>
        <w:t>/6.7</w:t>
      </w:r>
      <w:bookmarkEnd w:id="0"/>
    </w:p>
    <w:p w14:paraId="44158C55" w14:textId="77777777" w:rsidR="002D1D37" w:rsidRPr="00C2112B" w:rsidRDefault="002D1D37" w:rsidP="002D1D37">
      <w:pPr>
        <w:jc w:val="center"/>
        <w:rPr>
          <w:b/>
          <w:sz w:val="22"/>
          <w:szCs w:val="22"/>
          <w:lang w:eastAsia="ru-RU"/>
        </w:rPr>
      </w:pPr>
    </w:p>
    <w:p w14:paraId="09B55F51" w14:textId="77777777" w:rsidR="002D1D37" w:rsidRPr="00C2112B" w:rsidRDefault="002D1D37" w:rsidP="002D1D37">
      <w:pPr>
        <w:jc w:val="center"/>
        <w:rPr>
          <w:b/>
          <w:sz w:val="22"/>
          <w:szCs w:val="22"/>
          <w:lang w:eastAsia="ru-RU"/>
        </w:rPr>
      </w:pPr>
    </w:p>
    <w:p w14:paraId="0E165004" w14:textId="05569E2B" w:rsidR="002D1D37" w:rsidRPr="00C2112B" w:rsidRDefault="002D1D37" w:rsidP="002D1D37">
      <w:pPr>
        <w:jc w:val="center"/>
        <w:rPr>
          <w:sz w:val="22"/>
          <w:szCs w:val="22"/>
          <w:lang w:eastAsia="ru-RU"/>
        </w:rPr>
      </w:pPr>
      <w:r w:rsidRPr="00C2112B">
        <w:rPr>
          <w:sz w:val="22"/>
          <w:szCs w:val="22"/>
          <w:lang w:eastAsia="ru-RU"/>
        </w:rPr>
        <w:t>20</w:t>
      </w:r>
      <w:r w:rsidR="006F7A01">
        <w:rPr>
          <w:sz w:val="22"/>
          <w:szCs w:val="22"/>
          <w:lang w:eastAsia="ru-RU"/>
        </w:rPr>
        <w:t>20</w:t>
      </w:r>
      <w:r w:rsidRPr="00C2112B">
        <w:rPr>
          <w:sz w:val="22"/>
          <w:szCs w:val="22"/>
          <w:lang w:eastAsia="ru-RU"/>
        </w:rPr>
        <w:t xml:space="preserve"> m. </w:t>
      </w:r>
      <w:proofErr w:type="spellStart"/>
      <w:r w:rsidR="008E31D7">
        <w:rPr>
          <w:sz w:val="22"/>
          <w:szCs w:val="22"/>
          <w:lang w:eastAsia="ru-RU"/>
        </w:rPr>
        <w:t>xxxx</w:t>
      </w:r>
      <w:proofErr w:type="spellEnd"/>
      <w:r w:rsidRPr="00C2112B">
        <w:rPr>
          <w:sz w:val="22"/>
          <w:szCs w:val="22"/>
          <w:lang w:eastAsia="ru-RU"/>
        </w:rPr>
        <w:t xml:space="preserve"> </w:t>
      </w:r>
      <w:r w:rsidR="002C2A72">
        <w:rPr>
          <w:sz w:val="22"/>
          <w:szCs w:val="22"/>
          <w:lang w:eastAsia="ru-RU"/>
        </w:rPr>
        <w:t xml:space="preserve"> </w:t>
      </w:r>
      <w:r w:rsidRPr="00C2112B">
        <w:rPr>
          <w:sz w:val="22"/>
          <w:szCs w:val="22"/>
          <w:lang w:eastAsia="ru-RU"/>
        </w:rPr>
        <w:t>d.</w:t>
      </w:r>
    </w:p>
    <w:p w14:paraId="090855AA" w14:textId="77777777" w:rsidR="002D1D37" w:rsidRPr="00C2112B" w:rsidRDefault="002D1D37" w:rsidP="002D1D37">
      <w:pPr>
        <w:jc w:val="center"/>
        <w:rPr>
          <w:sz w:val="22"/>
          <w:szCs w:val="22"/>
          <w:lang w:eastAsia="ru-RU"/>
        </w:rPr>
      </w:pPr>
    </w:p>
    <w:p w14:paraId="1FCB14AE" w14:textId="77777777" w:rsidR="002D1D37" w:rsidRPr="00C2112B" w:rsidRDefault="002D1D37" w:rsidP="002D1D37">
      <w:pPr>
        <w:jc w:val="center"/>
        <w:rPr>
          <w:sz w:val="22"/>
          <w:szCs w:val="22"/>
          <w:lang w:eastAsia="ru-RU"/>
        </w:rPr>
      </w:pPr>
      <w:r w:rsidRPr="00C2112B">
        <w:rPr>
          <w:sz w:val="22"/>
          <w:szCs w:val="22"/>
          <w:lang w:eastAsia="ru-RU"/>
        </w:rPr>
        <w:t>Klaipėda, Lietuva</w:t>
      </w:r>
    </w:p>
    <w:p w14:paraId="4CE51A59" w14:textId="77777777" w:rsidR="002D1D37" w:rsidRPr="00C2112B" w:rsidRDefault="002D1D37" w:rsidP="002D1D37">
      <w:pPr>
        <w:jc w:val="both"/>
        <w:rPr>
          <w:b/>
          <w:sz w:val="22"/>
          <w:szCs w:val="22"/>
          <w:lang w:eastAsia="ru-RU"/>
        </w:rPr>
      </w:pPr>
    </w:p>
    <w:p w14:paraId="0C309895" w14:textId="77777777" w:rsidR="002D1D37" w:rsidRPr="00C2112B" w:rsidRDefault="002D1D37" w:rsidP="002D1D37">
      <w:pPr>
        <w:jc w:val="both"/>
        <w:rPr>
          <w:b/>
          <w:sz w:val="22"/>
          <w:szCs w:val="22"/>
          <w:lang w:eastAsia="ru-RU"/>
        </w:rPr>
      </w:pPr>
    </w:p>
    <w:p w14:paraId="3F5A5436" w14:textId="77777777" w:rsidR="002D1D37" w:rsidRPr="00C2112B" w:rsidRDefault="002D1D37" w:rsidP="002D1D37">
      <w:pPr>
        <w:jc w:val="both"/>
        <w:rPr>
          <w:sz w:val="22"/>
          <w:szCs w:val="22"/>
          <w:lang w:eastAsia="ru-RU"/>
        </w:rPr>
      </w:pPr>
      <w:r w:rsidRPr="00C2112B">
        <w:rPr>
          <w:sz w:val="22"/>
          <w:szCs w:val="22"/>
          <w:lang w:eastAsia="ru-RU"/>
        </w:rPr>
        <w:t>Ši sutartis sudaryta tarp:</w:t>
      </w:r>
    </w:p>
    <w:p w14:paraId="075D6B6B" w14:textId="77777777" w:rsidR="002D1D37" w:rsidRPr="00C2112B" w:rsidRDefault="002D1D37" w:rsidP="002D1D37">
      <w:pPr>
        <w:jc w:val="both"/>
        <w:rPr>
          <w:sz w:val="22"/>
          <w:szCs w:val="22"/>
          <w:lang w:eastAsia="ru-RU"/>
        </w:rPr>
      </w:pPr>
    </w:p>
    <w:p w14:paraId="25EEAC82" w14:textId="77777777" w:rsidR="002D1D37" w:rsidRPr="00C2112B" w:rsidRDefault="002D1D37" w:rsidP="002D1D37">
      <w:pPr>
        <w:jc w:val="both"/>
        <w:rPr>
          <w:b/>
          <w:sz w:val="22"/>
          <w:szCs w:val="22"/>
          <w:lang w:eastAsia="ru-RU"/>
        </w:rPr>
      </w:pPr>
      <w:r w:rsidRPr="00C2112B">
        <w:rPr>
          <w:b/>
          <w:sz w:val="22"/>
          <w:szCs w:val="22"/>
          <w:lang w:eastAsia="ru-RU"/>
        </w:rPr>
        <w:t>Akcinės bendrovės "</w:t>
      </w:r>
      <w:r w:rsidRPr="00C2112B">
        <w:rPr>
          <w:b/>
          <w:bCs/>
          <w:sz w:val="22"/>
          <w:szCs w:val="22"/>
          <w:lang w:eastAsia="ru-RU"/>
        </w:rPr>
        <w:t>KLAIPĖDOS MEDIENA</w:t>
      </w:r>
      <w:r w:rsidRPr="00C2112B">
        <w:rPr>
          <w:b/>
          <w:sz w:val="22"/>
          <w:szCs w:val="22"/>
          <w:lang w:eastAsia="ru-RU"/>
        </w:rPr>
        <w:t>",</w:t>
      </w:r>
    </w:p>
    <w:p w14:paraId="505CB963" w14:textId="77777777" w:rsidR="002D1D37" w:rsidRPr="00C2112B" w:rsidRDefault="002D1D37" w:rsidP="002D1D37">
      <w:pPr>
        <w:jc w:val="both"/>
        <w:rPr>
          <w:sz w:val="22"/>
          <w:szCs w:val="22"/>
          <w:lang w:eastAsia="ru-RU"/>
        </w:rPr>
      </w:pPr>
      <w:r w:rsidRPr="00C2112B">
        <w:rPr>
          <w:sz w:val="22"/>
          <w:szCs w:val="22"/>
          <w:lang w:eastAsia="ru-RU"/>
        </w:rPr>
        <w:t>juridinio asmens, tinkamai įsteigto ir veikiančio pagal Lietuvos Respublikos įstatymus,</w:t>
      </w:r>
    </w:p>
    <w:p w14:paraId="1040F3B8" w14:textId="77777777" w:rsidR="002D1D37" w:rsidRPr="00C2112B" w:rsidRDefault="002D1D37" w:rsidP="002D1D37">
      <w:pPr>
        <w:jc w:val="both"/>
        <w:rPr>
          <w:sz w:val="22"/>
          <w:szCs w:val="22"/>
          <w:lang w:eastAsia="ru-RU"/>
        </w:rPr>
      </w:pPr>
      <w:r w:rsidRPr="00C2112B">
        <w:rPr>
          <w:sz w:val="22"/>
          <w:szCs w:val="22"/>
          <w:lang w:eastAsia="ru-RU"/>
        </w:rPr>
        <w:t xml:space="preserve">Įmonės kodas 240616710   </w:t>
      </w:r>
    </w:p>
    <w:p w14:paraId="26D28AC6" w14:textId="77777777" w:rsidR="002D1D37" w:rsidRPr="00C2112B" w:rsidRDefault="002D1D37" w:rsidP="002D1D37">
      <w:pPr>
        <w:jc w:val="both"/>
        <w:rPr>
          <w:sz w:val="22"/>
          <w:szCs w:val="22"/>
          <w:lang w:eastAsia="ru-RU"/>
        </w:rPr>
      </w:pPr>
      <w:r w:rsidRPr="00C2112B">
        <w:rPr>
          <w:sz w:val="22"/>
          <w:szCs w:val="22"/>
          <w:lang w:eastAsia="ru-RU"/>
        </w:rPr>
        <w:t>PVM mokėtojo kodas LT406167113</w:t>
      </w:r>
    </w:p>
    <w:p w14:paraId="762298DB" w14:textId="77777777" w:rsidR="002D1D37" w:rsidRPr="00C2112B" w:rsidRDefault="002D1D37" w:rsidP="002D1D37">
      <w:pPr>
        <w:jc w:val="both"/>
        <w:rPr>
          <w:b/>
          <w:i/>
          <w:sz w:val="22"/>
          <w:szCs w:val="22"/>
          <w:lang w:eastAsia="ru-RU"/>
        </w:rPr>
      </w:pPr>
      <w:r w:rsidRPr="00C2112B">
        <w:rPr>
          <w:b/>
          <w:i/>
          <w:sz w:val="22"/>
          <w:szCs w:val="22"/>
          <w:lang w:eastAsia="ru-RU"/>
        </w:rPr>
        <w:t>Juridinis adresas:</w:t>
      </w:r>
    </w:p>
    <w:p w14:paraId="284EFBFA" w14:textId="77777777" w:rsidR="002D1D37" w:rsidRPr="00C2112B" w:rsidRDefault="002D1D37" w:rsidP="002D1D37">
      <w:pPr>
        <w:jc w:val="both"/>
        <w:rPr>
          <w:color w:val="000000"/>
          <w:sz w:val="22"/>
          <w:szCs w:val="22"/>
          <w:lang w:eastAsia="ru-RU"/>
        </w:rPr>
      </w:pPr>
      <w:r w:rsidRPr="00C2112B">
        <w:rPr>
          <w:color w:val="000000"/>
          <w:sz w:val="22"/>
          <w:szCs w:val="22"/>
          <w:lang w:eastAsia="ru-RU"/>
        </w:rPr>
        <w:t>Liepų g. 68, LT-92100 Klaipėda, Lietuvos Respublika</w:t>
      </w:r>
    </w:p>
    <w:p w14:paraId="79256761" w14:textId="77777777" w:rsidR="002D1D37" w:rsidRPr="00C2112B" w:rsidRDefault="002D1D37" w:rsidP="002D1D37">
      <w:pPr>
        <w:jc w:val="both"/>
        <w:rPr>
          <w:b/>
          <w:i/>
          <w:sz w:val="22"/>
          <w:szCs w:val="22"/>
          <w:lang w:eastAsia="ru-RU"/>
        </w:rPr>
      </w:pPr>
      <w:r w:rsidRPr="00C2112B">
        <w:rPr>
          <w:b/>
          <w:i/>
          <w:sz w:val="22"/>
          <w:szCs w:val="22"/>
          <w:lang w:eastAsia="ru-RU"/>
        </w:rPr>
        <w:t>Adresas korespondencijai:</w:t>
      </w:r>
    </w:p>
    <w:p w14:paraId="2AFBF1F8" w14:textId="77777777" w:rsidR="002D1D37" w:rsidRPr="00C2112B" w:rsidRDefault="002D1D37" w:rsidP="002D1D37">
      <w:pPr>
        <w:jc w:val="both"/>
        <w:rPr>
          <w:sz w:val="22"/>
          <w:szCs w:val="22"/>
          <w:lang w:eastAsia="ru-RU"/>
        </w:rPr>
      </w:pPr>
      <w:r w:rsidRPr="00C2112B">
        <w:rPr>
          <w:sz w:val="22"/>
          <w:szCs w:val="22"/>
          <w:lang w:eastAsia="ru-RU"/>
        </w:rPr>
        <w:t>Liepų g. 68, LT-92100 Klaipėda, Lietuvos Respublika</w:t>
      </w:r>
    </w:p>
    <w:p w14:paraId="1E7E8925" w14:textId="77777777" w:rsidR="002D1D37" w:rsidRPr="00C2112B" w:rsidRDefault="002D1D37" w:rsidP="002D1D37">
      <w:pPr>
        <w:jc w:val="both"/>
        <w:rPr>
          <w:sz w:val="22"/>
          <w:szCs w:val="22"/>
          <w:highlight w:val="lightGray"/>
          <w:lang w:eastAsia="ru-RU"/>
        </w:rPr>
      </w:pPr>
    </w:p>
    <w:p w14:paraId="775FFFF1" w14:textId="77777777" w:rsidR="002D1D37" w:rsidRPr="00C2112B" w:rsidRDefault="002D1D37" w:rsidP="002D1D37">
      <w:pPr>
        <w:jc w:val="both"/>
        <w:rPr>
          <w:sz w:val="22"/>
          <w:szCs w:val="22"/>
          <w:lang w:eastAsia="ru-RU"/>
        </w:rPr>
      </w:pPr>
      <w:r w:rsidRPr="00C2112B">
        <w:rPr>
          <w:sz w:val="22"/>
          <w:szCs w:val="22"/>
          <w:lang w:eastAsia="ru-RU"/>
        </w:rPr>
        <w:t xml:space="preserve">toliau vadinamo </w:t>
      </w:r>
      <w:r w:rsidRPr="00C2112B">
        <w:rPr>
          <w:b/>
          <w:sz w:val="22"/>
          <w:szCs w:val="22"/>
          <w:lang w:eastAsia="ru-RU"/>
        </w:rPr>
        <w:t>Pirkėju</w:t>
      </w:r>
      <w:r w:rsidRPr="00C2112B">
        <w:rPr>
          <w:sz w:val="22"/>
          <w:szCs w:val="22"/>
          <w:lang w:eastAsia="ru-RU"/>
        </w:rPr>
        <w:t xml:space="preserve">, atstovaujamu direktoriaus </w:t>
      </w:r>
      <w:r w:rsidRPr="00C2112B">
        <w:rPr>
          <w:i/>
          <w:sz w:val="22"/>
          <w:szCs w:val="22"/>
          <w:lang w:eastAsia="ru-RU"/>
        </w:rPr>
        <w:t>Nikolajaus Ivanovo</w:t>
      </w:r>
      <w:r w:rsidRPr="00C2112B">
        <w:rPr>
          <w:sz w:val="22"/>
          <w:szCs w:val="22"/>
          <w:lang w:eastAsia="ru-RU"/>
        </w:rPr>
        <w:t>, veikiančio pagal bendrovės įstatus, iš vienos pusės,</w:t>
      </w:r>
    </w:p>
    <w:p w14:paraId="38EAC6E6" w14:textId="77777777" w:rsidR="002D1D37" w:rsidRPr="00C2112B" w:rsidRDefault="002D1D37" w:rsidP="002D1D37">
      <w:pPr>
        <w:jc w:val="both"/>
        <w:rPr>
          <w:sz w:val="22"/>
          <w:szCs w:val="22"/>
          <w:lang w:eastAsia="ru-RU"/>
        </w:rPr>
      </w:pPr>
    </w:p>
    <w:p w14:paraId="21DD3342" w14:textId="77777777" w:rsidR="002D1D37" w:rsidRPr="00C2112B" w:rsidRDefault="002D1D37" w:rsidP="002D1D37">
      <w:pPr>
        <w:rPr>
          <w:sz w:val="22"/>
          <w:szCs w:val="22"/>
          <w:lang w:eastAsia="ru-RU"/>
        </w:rPr>
      </w:pPr>
      <w:r w:rsidRPr="00C2112B">
        <w:rPr>
          <w:sz w:val="22"/>
          <w:szCs w:val="22"/>
          <w:lang w:eastAsia="ru-RU"/>
        </w:rPr>
        <w:t>ir</w:t>
      </w:r>
    </w:p>
    <w:p w14:paraId="3E042C51" w14:textId="77777777" w:rsidR="002D1D37" w:rsidRPr="00C2112B" w:rsidRDefault="002D1D37" w:rsidP="002D1D37">
      <w:pPr>
        <w:rPr>
          <w:sz w:val="22"/>
          <w:szCs w:val="22"/>
          <w:lang w:eastAsia="ru-RU"/>
        </w:rPr>
      </w:pPr>
    </w:p>
    <w:p w14:paraId="4124E1E3" w14:textId="7BE2C828" w:rsidR="002D1D37" w:rsidRPr="00191542" w:rsidRDefault="002D1D37" w:rsidP="002D1D37">
      <w:pPr>
        <w:jc w:val="both"/>
        <w:rPr>
          <w:b/>
          <w:sz w:val="22"/>
          <w:szCs w:val="22"/>
          <w:lang w:eastAsia="ru-RU"/>
        </w:rPr>
      </w:pPr>
      <w:r w:rsidRPr="00783D87">
        <w:rPr>
          <w:b/>
          <w:sz w:val="22"/>
          <w:szCs w:val="22"/>
          <w:lang w:eastAsia="ru-RU"/>
        </w:rPr>
        <w:t>Uždarosios akcinės bendrovės "</w:t>
      </w:r>
      <w:r w:rsidR="006F7A01">
        <w:rPr>
          <w:b/>
          <w:sz w:val="22"/>
          <w:szCs w:val="22"/>
          <w:lang w:eastAsia="ru-RU"/>
        </w:rPr>
        <w:t>XX</w:t>
      </w:r>
      <w:r w:rsidRPr="00783D87">
        <w:rPr>
          <w:b/>
          <w:sz w:val="22"/>
          <w:szCs w:val="22"/>
          <w:lang w:eastAsia="ru-RU"/>
        </w:rPr>
        <w:t>"</w:t>
      </w:r>
    </w:p>
    <w:p w14:paraId="3EFA9FBA" w14:textId="77777777" w:rsidR="002D1D37" w:rsidRPr="00BB4C56" w:rsidRDefault="002D1D37" w:rsidP="002D1D37">
      <w:pPr>
        <w:jc w:val="both"/>
        <w:rPr>
          <w:sz w:val="22"/>
          <w:szCs w:val="22"/>
          <w:lang w:eastAsia="ru-RU"/>
        </w:rPr>
      </w:pPr>
      <w:r w:rsidRPr="00BB4C56">
        <w:rPr>
          <w:sz w:val="22"/>
          <w:szCs w:val="22"/>
          <w:lang w:eastAsia="ru-RU"/>
        </w:rPr>
        <w:t>juridinio asmens, tinkamai įsteigto ir veikiančio pagal Lietuvos Respublikos įstatymus,</w:t>
      </w:r>
    </w:p>
    <w:p w14:paraId="2FCE6961" w14:textId="46258E89" w:rsidR="002D1D37" w:rsidRPr="00783D87" w:rsidRDefault="002D1D37" w:rsidP="002D1D37">
      <w:pPr>
        <w:jc w:val="both"/>
        <w:rPr>
          <w:sz w:val="22"/>
          <w:szCs w:val="22"/>
          <w:lang w:eastAsia="ru-RU"/>
        </w:rPr>
      </w:pPr>
      <w:r w:rsidRPr="00783D87">
        <w:rPr>
          <w:sz w:val="22"/>
          <w:szCs w:val="22"/>
          <w:lang w:eastAsia="ru-RU"/>
        </w:rPr>
        <w:t xml:space="preserve">Įmonės kodas </w:t>
      </w:r>
    </w:p>
    <w:p w14:paraId="1CAD7AAB" w14:textId="29D9ECD2" w:rsidR="002D1D37" w:rsidRPr="00191542" w:rsidRDefault="002D1D37" w:rsidP="002D1D37">
      <w:pPr>
        <w:jc w:val="both"/>
        <w:rPr>
          <w:sz w:val="22"/>
          <w:szCs w:val="22"/>
          <w:lang w:eastAsia="ru-RU"/>
        </w:rPr>
      </w:pPr>
      <w:r w:rsidRPr="00783D87">
        <w:rPr>
          <w:sz w:val="22"/>
          <w:szCs w:val="22"/>
          <w:lang w:eastAsia="ru-RU"/>
        </w:rPr>
        <w:t xml:space="preserve">PVM mokėtojo kodas </w:t>
      </w:r>
    </w:p>
    <w:p w14:paraId="4647B016" w14:textId="77777777" w:rsidR="002D1D37" w:rsidRPr="00783D87" w:rsidRDefault="002D1D37" w:rsidP="002D1D37">
      <w:pPr>
        <w:jc w:val="both"/>
        <w:rPr>
          <w:b/>
          <w:i/>
          <w:sz w:val="22"/>
          <w:szCs w:val="22"/>
          <w:lang w:eastAsia="ru-RU"/>
        </w:rPr>
      </w:pPr>
      <w:r w:rsidRPr="00783D87">
        <w:rPr>
          <w:b/>
          <w:i/>
          <w:sz w:val="22"/>
          <w:szCs w:val="22"/>
          <w:lang w:eastAsia="ru-RU"/>
        </w:rPr>
        <w:t>Juridinis adresas:</w:t>
      </w:r>
    </w:p>
    <w:p w14:paraId="21AC1FAB" w14:textId="77777777" w:rsidR="00F64880" w:rsidRDefault="00F64880" w:rsidP="002D1D37">
      <w:pPr>
        <w:jc w:val="both"/>
        <w:rPr>
          <w:color w:val="000000"/>
          <w:sz w:val="22"/>
          <w:szCs w:val="22"/>
          <w:lang w:eastAsia="ru-RU"/>
        </w:rPr>
      </w:pPr>
    </w:p>
    <w:p w14:paraId="42006FB2" w14:textId="0BFA701F" w:rsidR="002D1D37" w:rsidRPr="00783D87" w:rsidRDefault="002D1D37" w:rsidP="002D1D37">
      <w:pPr>
        <w:jc w:val="both"/>
        <w:rPr>
          <w:b/>
          <w:i/>
          <w:sz w:val="22"/>
          <w:szCs w:val="22"/>
          <w:lang w:eastAsia="ru-RU"/>
        </w:rPr>
      </w:pPr>
      <w:r w:rsidRPr="00783D87">
        <w:rPr>
          <w:b/>
          <w:i/>
          <w:sz w:val="22"/>
          <w:szCs w:val="22"/>
          <w:lang w:eastAsia="ru-RU"/>
        </w:rPr>
        <w:t>Adresas korespondencijai:</w:t>
      </w:r>
    </w:p>
    <w:p w14:paraId="4E8884D0" w14:textId="77777777" w:rsidR="00F64880" w:rsidRDefault="00F64880" w:rsidP="002D1D37">
      <w:pPr>
        <w:jc w:val="both"/>
        <w:rPr>
          <w:sz w:val="22"/>
          <w:szCs w:val="22"/>
          <w:lang w:eastAsia="ru-RU"/>
        </w:rPr>
      </w:pPr>
    </w:p>
    <w:p w14:paraId="0A37368E" w14:textId="2A0BA21B" w:rsidR="002D1D37" w:rsidRPr="00C2112B" w:rsidRDefault="002D1D37" w:rsidP="002D1D37">
      <w:pPr>
        <w:jc w:val="both"/>
        <w:rPr>
          <w:sz w:val="22"/>
          <w:szCs w:val="22"/>
          <w:lang w:eastAsia="ru-RU"/>
        </w:rPr>
      </w:pPr>
      <w:r w:rsidRPr="00191542">
        <w:rPr>
          <w:sz w:val="22"/>
          <w:szCs w:val="22"/>
          <w:lang w:eastAsia="ru-RU"/>
        </w:rPr>
        <w:t xml:space="preserve">toliau vadinamo </w:t>
      </w:r>
      <w:r w:rsidRPr="00BB4C56">
        <w:rPr>
          <w:b/>
          <w:sz w:val="22"/>
          <w:szCs w:val="22"/>
          <w:lang w:eastAsia="ru-RU"/>
        </w:rPr>
        <w:t>Pardavėju</w:t>
      </w:r>
      <w:r w:rsidRPr="00BB4C56">
        <w:rPr>
          <w:sz w:val="22"/>
          <w:szCs w:val="22"/>
          <w:lang w:eastAsia="ru-RU"/>
        </w:rPr>
        <w:t xml:space="preserve">, atstovaujamu direktoriaus </w:t>
      </w:r>
      <w:r w:rsidR="00F64880" w:rsidRPr="00F64880">
        <w:rPr>
          <w:i/>
          <w:sz w:val="22"/>
          <w:szCs w:val="22"/>
          <w:highlight w:val="yellow"/>
          <w:lang w:eastAsia="ru-RU"/>
        </w:rPr>
        <w:t>Jono Jonaičio</w:t>
      </w:r>
      <w:r w:rsidRPr="00191542">
        <w:rPr>
          <w:sz w:val="22"/>
          <w:szCs w:val="22"/>
          <w:lang w:eastAsia="ru-RU"/>
        </w:rPr>
        <w:t>,</w:t>
      </w:r>
      <w:r w:rsidRPr="00C2112B">
        <w:rPr>
          <w:sz w:val="22"/>
          <w:szCs w:val="22"/>
          <w:lang w:eastAsia="ru-RU"/>
        </w:rPr>
        <w:t xml:space="preserve"> veikiančio pagal Bendrovės įstatus, iš kitos pusės,</w:t>
      </w:r>
    </w:p>
    <w:p w14:paraId="033499D1" w14:textId="77777777" w:rsidR="002D1D37" w:rsidRPr="00C2112B" w:rsidRDefault="002D1D37" w:rsidP="002D1D37">
      <w:pPr>
        <w:jc w:val="both"/>
        <w:rPr>
          <w:sz w:val="22"/>
          <w:szCs w:val="22"/>
          <w:lang w:eastAsia="ru-RU"/>
        </w:rPr>
      </w:pPr>
    </w:p>
    <w:p w14:paraId="13FD8B32" w14:textId="77777777" w:rsidR="002D1D37" w:rsidRPr="00C2112B" w:rsidRDefault="002D1D37" w:rsidP="002D1D37">
      <w:pPr>
        <w:jc w:val="both"/>
        <w:rPr>
          <w:sz w:val="22"/>
          <w:szCs w:val="22"/>
          <w:lang w:eastAsia="ru-RU"/>
        </w:rPr>
      </w:pPr>
      <w:r w:rsidRPr="00C2112B">
        <w:rPr>
          <w:sz w:val="22"/>
          <w:szCs w:val="22"/>
          <w:lang w:eastAsia="ru-RU"/>
        </w:rPr>
        <w:t>dėl</w:t>
      </w:r>
    </w:p>
    <w:p w14:paraId="00D1AD59" w14:textId="77777777" w:rsidR="002D1D37" w:rsidRPr="00C2112B" w:rsidRDefault="002D1D37" w:rsidP="002D1D37">
      <w:pPr>
        <w:jc w:val="both"/>
        <w:rPr>
          <w:b/>
          <w:sz w:val="22"/>
          <w:szCs w:val="22"/>
          <w:lang w:eastAsia="ru-RU"/>
        </w:rPr>
      </w:pPr>
      <w:r w:rsidRPr="00C2112B">
        <w:rPr>
          <w:b/>
          <w:sz w:val="22"/>
          <w:szCs w:val="22"/>
          <w:lang w:eastAsia="ru-RU"/>
        </w:rPr>
        <w:t>NAUJOS ĮRANGOS:</w:t>
      </w:r>
    </w:p>
    <w:p w14:paraId="06F3F1F2" w14:textId="7057CEC8" w:rsidR="002D1D37" w:rsidRPr="0007501D" w:rsidRDefault="00906DAB" w:rsidP="002D1D37">
      <w:pPr>
        <w:numPr>
          <w:ilvl w:val="0"/>
          <w:numId w:val="5"/>
        </w:numPr>
        <w:ind w:left="318" w:hanging="318"/>
        <w:jc w:val="both"/>
        <w:rPr>
          <w:b/>
          <w:sz w:val="22"/>
          <w:szCs w:val="22"/>
          <w:lang w:eastAsia="ru-RU"/>
        </w:rPr>
      </w:pPr>
      <w:bookmarkStart w:id="1" w:name="_Hlk523295134"/>
      <w:r w:rsidRPr="008A52E3">
        <w:rPr>
          <w:b/>
          <w:bCs/>
          <w:iCs/>
          <w:sz w:val="22"/>
          <w:szCs w:val="22"/>
          <w:lang w:val="da-DK" w:eastAsia="ru-RU"/>
        </w:rPr>
        <w:t>2 MW Saulės energijos elektrinė</w:t>
      </w:r>
      <w:bookmarkEnd w:id="1"/>
      <w:r w:rsidR="008A52E3">
        <w:rPr>
          <w:sz w:val="22"/>
          <w:szCs w:val="22"/>
          <w:lang w:eastAsia="ru-RU"/>
        </w:rPr>
        <w:t xml:space="preserve"> pagal kiekį, parametrus ir specifikacijas kaip nurodyta Techninėje specifikacijoje (priedas Nr. 1), Techninėje užduotyj</w:t>
      </w:r>
      <w:r w:rsidR="008A52E3" w:rsidRPr="0007501D">
        <w:rPr>
          <w:sz w:val="22"/>
          <w:szCs w:val="22"/>
          <w:lang w:eastAsia="ru-RU"/>
        </w:rPr>
        <w:t>e (priedas Nr. 2), ESO techninėse prijungimo sąlygose (priedas Nr.4), Gamyklos pastato stogo plane (priedas Nr. 5) bei V</w:t>
      </w:r>
      <w:r w:rsidR="004F11C1" w:rsidRPr="0007501D">
        <w:rPr>
          <w:sz w:val="22"/>
          <w:szCs w:val="22"/>
          <w:lang w:eastAsia="ru-RU"/>
        </w:rPr>
        <w:t>š</w:t>
      </w:r>
      <w:r w:rsidR="008A52E3" w:rsidRPr="0007501D">
        <w:rPr>
          <w:sz w:val="22"/>
          <w:szCs w:val="22"/>
          <w:lang w:eastAsia="ru-RU"/>
        </w:rPr>
        <w:t>Į Lietuvos verslo paramos agentūros</w:t>
      </w:r>
      <w:r w:rsidR="004F11C1" w:rsidRPr="0007501D">
        <w:rPr>
          <w:sz w:val="22"/>
          <w:szCs w:val="22"/>
          <w:lang w:eastAsia="ru-RU"/>
        </w:rPr>
        <w:t xml:space="preserve"> finansuojamo projekto "</w:t>
      </w:r>
      <w:r w:rsidR="004F11C1" w:rsidRPr="0007501D">
        <w:rPr>
          <w:i/>
          <w:iCs/>
          <w:sz w:val="22"/>
          <w:szCs w:val="22"/>
          <w:lang w:eastAsia="ru-RU"/>
        </w:rPr>
        <w:t>AB „Klaipėdos mediena“ 2 MW Saulės energijos elektrinė Ryto g. 4, Menčių k., Naujos Akmenės kaimiškoji sen., Akmenės r.</w:t>
      </w:r>
      <w:r w:rsidR="004F11C1" w:rsidRPr="0007501D">
        <w:rPr>
          <w:sz w:val="22"/>
          <w:szCs w:val="22"/>
          <w:lang w:eastAsia="ru-RU"/>
        </w:rPr>
        <w:t xml:space="preserve">" </w:t>
      </w:r>
      <w:r w:rsidR="00A65ABD" w:rsidRPr="0007501D">
        <w:rPr>
          <w:sz w:val="22"/>
          <w:szCs w:val="22"/>
          <w:lang w:eastAsia="ru-RU"/>
        </w:rPr>
        <w:t>K</w:t>
      </w:r>
      <w:r w:rsidR="004F11C1" w:rsidRPr="0007501D">
        <w:rPr>
          <w:sz w:val="22"/>
          <w:szCs w:val="22"/>
          <w:lang w:eastAsia="ru-RU"/>
        </w:rPr>
        <w:t>onkursinė</w:t>
      </w:r>
      <w:r w:rsidR="00DE2691" w:rsidRPr="0007501D">
        <w:rPr>
          <w:sz w:val="22"/>
          <w:szCs w:val="22"/>
          <w:lang w:eastAsia="ru-RU"/>
        </w:rPr>
        <w:t>je</w:t>
      </w:r>
      <w:r w:rsidR="004F11C1" w:rsidRPr="0007501D">
        <w:rPr>
          <w:sz w:val="22"/>
          <w:szCs w:val="22"/>
          <w:lang w:eastAsia="ru-RU"/>
        </w:rPr>
        <w:t xml:space="preserve"> medžiago</w:t>
      </w:r>
      <w:r w:rsidR="00DE2691" w:rsidRPr="0007501D">
        <w:rPr>
          <w:sz w:val="22"/>
          <w:szCs w:val="22"/>
          <w:lang w:eastAsia="ru-RU"/>
        </w:rPr>
        <w:t>je</w:t>
      </w:r>
      <w:r w:rsidR="004F11C1" w:rsidRPr="0007501D">
        <w:rPr>
          <w:sz w:val="22"/>
          <w:szCs w:val="22"/>
          <w:lang w:eastAsia="ru-RU"/>
        </w:rPr>
        <w:t>,</w:t>
      </w:r>
    </w:p>
    <w:p w14:paraId="1D9F403C" w14:textId="77777777" w:rsidR="002D1D37" w:rsidRPr="00C2112B" w:rsidRDefault="002D1D37" w:rsidP="002D1D37">
      <w:pPr>
        <w:jc w:val="both"/>
        <w:rPr>
          <w:sz w:val="22"/>
          <w:szCs w:val="22"/>
          <w:lang w:eastAsia="ru-RU"/>
        </w:rPr>
      </w:pPr>
    </w:p>
    <w:p w14:paraId="016FF938" w14:textId="17D46765" w:rsidR="002D1D37" w:rsidRPr="00C2112B" w:rsidRDefault="002D1D37" w:rsidP="002D1D37">
      <w:pPr>
        <w:jc w:val="both"/>
        <w:rPr>
          <w:sz w:val="22"/>
          <w:szCs w:val="22"/>
          <w:lang w:eastAsia="ru-RU"/>
        </w:rPr>
      </w:pPr>
      <w:r w:rsidRPr="00C2112B">
        <w:rPr>
          <w:sz w:val="22"/>
          <w:szCs w:val="22"/>
          <w:lang w:eastAsia="ru-RU"/>
        </w:rPr>
        <w:t xml:space="preserve">toliau vadinamos </w:t>
      </w:r>
      <w:r w:rsidRPr="00C2112B">
        <w:rPr>
          <w:b/>
          <w:sz w:val="22"/>
          <w:szCs w:val="22"/>
          <w:lang w:eastAsia="ru-RU"/>
        </w:rPr>
        <w:t>Prekėmis</w:t>
      </w:r>
      <w:r w:rsidRPr="00C2112B">
        <w:rPr>
          <w:sz w:val="22"/>
          <w:szCs w:val="22"/>
          <w:lang w:eastAsia="ru-RU"/>
        </w:rPr>
        <w:t xml:space="preserve"> arba </w:t>
      </w:r>
      <w:r w:rsidRPr="00C2112B">
        <w:rPr>
          <w:b/>
          <w:sz w:val="22"/>
          <w:szCs w:val="22"/>
          <w:lang w:eastAsia="ru-RU"/>
        </w:rPr>
        <w:t>Įranga,</w:t>
      </w:r>
      <w:r w:rsidRPr="00C2112B">
        <w:rPr>
          <w:sz w:val="22"/>
          <w:szCs w:val="22"/>
          <w:lang w:eastAsia="ru-RU"/>
        </w:rPr>
        <w:t xml:space="preserve"> pirkimo ir pardavimo</w:t>
      </w:r>
      <w:r w:rsidR="004F11C1">
        <w:rPr>
          <w:sz w:val="22"/>
          <w:szCs w:val="22"/>
          <w:lang w:eastAsia="ru-RU"/>
        </w:rPr>
        <w:t xml:space="preserve"> ir Paslaugų nurodytų šioje Sutartyje atlikimo</w:t>
      </w:r>
      <w:r w:rsidRPr="00C2112B">
        <w:rPr>
          <w:sz w:val="22"/>
          <w:szCs w:val="22"/>
          <w:lang w:eastAsia="ru-RU"/>
        </w:rPr>
        <w:t>.</w:t>
      </w:r>
    </w:p>
    <w:p w14:paraId="3FB88E65" w14:textId="4A8F3960" w:rsidR="002D1D37" w:rsidRDefault="002D1D37" w:rsidP="002D1D37">
      <w:pPr>
        <w:jc w:val="both"/>
        <w:rPr>
          <w:sz w:val="22"/>
          <w:szCs w:val="22"/>
          <w:lang w:eastAsia="ru-RU"/>
        </w:rPr>
      </w:pPr>
    </w:p>
    <w:p w14:paraId="7398EDBD" w14:textId="4CE57202" w:rsidR="004F11C1" w:rsidRDefault="004F11C1" w:rsidP="002D1D37">
      <w:pPr>
        <w:jc w:val="both"/>
        <w:rPr>
          <w:sz w:val="22"/>
          <w:szCs w:val="22"/>
          <w:lang w:eastAsia="ru-RU"/>
        </w:rPr>
      </w:pPr>
    </w:p>
    <w:p w14:paraId="1953846E" w14:textId="340C314D" w:rsidR="004F11C1" w:rsidRDefault="004F11C1" w:rsidP="002D1D37">
      <w:pPr>
        <w:jc w:val="both"/>
        <w:rPr>
          <w:sz w:val="22"/>
          <w:szCs w:val="22"/>
          <w:lang w:eastAsia="ru-RU"/>
        </w:rPr>
      </w:pPr>
    </w:p>
    <w:p w14:paraId="52CC196F" w14:textId="7AF89595" w:rsidR="004F11C1" w:rsidRDefault="004F11C1" w:rsidP="002D1D37">
      <w:pPr>
        <w:jc w:val="both"/>
        <w:rPr>
          <w:sz w:val="22"/>
          <w:szCs w:val="22"/>
          <w:lang w:eastAsia="ru-RU"/>
        </w:rPr>
      </w:pPr>
    </w:p>
    <w:p w14:paraId="2D8F624D" w14:textId="70BAF079" w:rsidR="004F11C1" w:rsidRDefault="004F11C1" w:rsidP="002D1D37">
      <w:pPr>
        <w:jc w:val="both"/>
        <w:rPr>
          <w:sz w:val="22"/>
          <w:szCs w:val="22"/>
          <w:lang w:eastAsia="ru-RU"/>
        </w:rPr>
      </w:pPr>
    </w:p>
    <w:p w14:paraId="4EA83D41" w14:textId="2742C4A6" w:rsidR="004F11C1" w:rsidRDefault="004F11C1" w:rsidP="002D1D37">
      <w:pPr>
        <w:jc w:val="both"/>
        <w:rPr>
          <w:sz w:val="22"/>
          <w:szCs w:val="22"/>
          <w:lang w:eastAsia="ru-RU"/>
        </w:rPr>
      </w:pPr>
    </w:p>
    <w:p w14:paraId="477EEC92" w14:textId="6B4675D4" w:rsidR="004F11C1" w:rsidRDefault="004F11C1" w:rsidP="002D1D37">
      <w:pPr>
        <w:jc w:val="both"/>
        <w:rPr>
          <w:sz w:val="22"/>
          <w:szCs w:val="22"/>
          <w:lang w:eastAsia="ru-RU"/>
        </w:rPr>
      </w:pPr>
    </w:p>
    <w:p w14:paraId="09232939" w14:textId="77777777" w:rsidR="004F11C1" w:rsidRPr="00C2112B" w:rsidRDefault="004F11C1" w:rsidP="002D1D37">
      <w:pPr>
        <w:jc w:val="both"/>
        <w:rPr>
          <w:sz w:val="22"/>
          <w:szCs w:val="22"/>
          <w:lang w:eastAsia="ru-RU"/>
        </w:rPr>
      </w:pPr>
    </w:p>
    <w:p w14:paraId="263B8340" w14:textId="77777777" w:rsidR="002D1D37" w:rsidRPr="00C2112B" w:rsidRDefault="002D1D37" w:rsidP="002D1D37">
      <w:pPr>
        <w:jc w:val="center"/>
        <w:rPr>
          <w:b/>
          <w:sz w:val="22"/>
          <w:szCs w:val="22"/>
          <w:lang w:eastAsia="ru-RU"/>
        </w:rPr>
      </w:pPr>
      <w:r w:rsidRPr="00C2112B">
        <w:rPr>
          <w:b/>
          <w:sz w:val="22"/>
          <w:szCs w:val="22"/>
          <w:lang w:eastAsia="ru-RU"/>
        </w:rPr>
        <w:lastRenderedPageBreak/>
        <w:t>SUTARTIES TURINYS</w:t>
      </w:r>
    </w:p>
    <w:p w14:paraId="5426E2EC" w14:textId="77777777" w:rsidR="002D1D37" w:rsidRPr="00C2112B" w:rsidRDefault="002D1D37" w:rsidP="002D1D37">
      <w:pPr>
        <w:jc w:val="both"/>
        <w:rPr>
          <w:sz w:val="22"/>
          <w:szCs w:val="22"/>
          <w:lang w:eastAsia="ru-RU"/>
        </w:rPr>
      </w:pPr>
    </w:p>
    <w:p w14:paraId="72DC6C2C" w14:textId="77777777" w:rsidR="002D1D37" w:rsidRPr="00C2112B" w:rsidRDefault="002D1D37" w:rsidP="002D1D37">
      <w:pPr>
        <w:jc w:val="both"/>
        <w:rPr>
          <w:sz w:val="22"/>
          <w:szCs w:val="22"/>
          <w:lang w:eastAsia="ru-RU"/>
        </w:rPr>
      </w:pPr>
      <w:r w:rsidRPr="00C2112B">
        <w:rPr>
          <w:sz w:val="22"/>
          <w:szCs w:val="22"/>
          <w:lang w:eastAsia="ru-RU"/>
        </w:rPr>
        <w:t>Ši Sutartis sudaryta pagal Sutarties tekste išdėstytas sąlygas, pateiktas toliau išvardintuose straipsniuose ir Prieduose, kurie yra neatskiriama šios Sutarties dalis.</w:t>
      </w:r>
    </w:p>
    <w:p w14:paraId="0D2EB82B" w14:textId="77777777" w:rsidR="002D1D37" w:rsidRPr="00C2112B" w:rsidRDefault="002D1D37" w:rsidP="002D1D37">
      <w:pPr>
        <w:jc w:val="both"/>
        <w:rPr>
          <w:sz w:val="22"/>
          <w:szCs w:val="22"/>
          <w:lang w:eastAsia="ru-RU"/>
        </w:rPr>
      </w:pPr>
    </w:p>
    <w:p w14:paraId="545BF78D" w14:textId="77777777" w:rsidR="002D1D37" w:rsidRPr="00C2112B" w:rsidRDefault="002D1D37" w:rsidP="002D1D37">
      <w:pPr>
        <w:jc w:val="both"/>
        <w:rPr>
          <w:sz w:val="22"/>
          <w:szCs w:val="22"/>
          <w:lang w:eastAsia="ru-RU"/>
        </w:rPr>
      </w:pPr>
    </w:p>
    <w:p w14:paraId="6734C352" w14:textId="77777777" w:rsidR="002D1D37" w:rsidRPr="00C2112B" w:rsidRDefault="002D1D37" w:rsidP="002D1D37">
      <w:pPr>
        <w:jc w:val="both"/>
        <w:rPr>
          <w:b/>
          <w:sz w:val="22"/>
          <w:szCs w:val="22"/>
          <w:lang w:eastAsia="ru-RU"/>
        </w:rPr>
      </w:pPr>
      <w:r w:rsidRPr="00C2112B">
        <w:rPr>
          <w:b/>
          <w:sz w:val="22"/>
          <w:szCs w:val="22"/>
          <w:lang w:eastAsia="ru-RU"/>
        </w:rPr>
        <w:t>Sutarties straipsniai:</w:t>
      </w:r>
    </w:p>
    <w:p w14:paraId="6E361E97" w14:textId="77777777" w:rsidR="002D1D37" w:rsidRPr="00C2112B" w:rsidRDefault="002D1D37" w:rsidP="002D1D37">
      <w:pPr>
        <w:jc w:val="both"/>
        <w:rPr>
          <w:b/>
          <w:sz w:val="22"/>
          <w:szCs w:val="22"/>
          <w:lang w:eastAsia="ru-RU"/>
        </w:rPr>
      </w:pPr>
    </w:p>
    <w:p w14:paraId="2D408616"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sąvokos;</w:t>
      </w:r>
    </w:p>
    <w:p w14:paraId="1F64BDF4"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dalykas;</w:t>
      </w:r>
    </w:p>
    <w:p w14:paraId="76D809D0"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Prekių ir Paslaugų apimtis;</w:t>
      </w:r>
    </w:p>
    <w:p w14:paraId="58FD580A"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Kaina;</w:t>
      </w:r>
    </w:p>
    <w:p w14:paraId="0A274BA2"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Mokėjimo sąlygos;</w:t>
      </w:r>
    </w:p>
    <w:p w14:paraId="208D2AB8"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Pristatymo terminai ir sąlygos;</w:t>
      </w:r>
    </w:p>
    <w:p w14:paraId="62AC9667"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Techninė dokumentacija;</w:t>
      </w:r>
    </w:p>
    <w:p w14:paraId="1212EB27"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Inspektavimas;</w:t>
      </w:r>
    </w:p>
    <w:p w14:paraId="7AD3E2B3"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Pasiruošimas Paslaugų teikimui;</w:t>
      </w:r>
    </w:p>
    <w:p w14:paraId="2DACDB53"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Montavimas;</w:t>
      </w:r>
    </w:p>
    <w:p w14:paraId="5B66C103"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Paleidimas-derinimas;</w:t>
      </w:r>
    </w:p>
    <w:p w14:paraId="10078355"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Mokymai;</w:t>
      </w:r>
    </w:p>
    <w:p w14:paraId="0B46154B"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Priėmimas-perdavimas;</w:t>
      </w:r>
    </w:p>
    <w:p w14:paraId="1AABA7AE"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Garantija;</w:t>
      </w:r>
    </w:p>
    <w:p w14:paraId="464C71FD"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Šalių atsakomybė;</w:t>
      </w:r>
    </w:p>
    <w:p w14:paraId="7DBDBE17" w14:textId="500B37BE" w:rsidR="002D1D37" w:rsidRDefault="002D1D37" w:rsidP="002D1D37">
      <w:pPr>
        <w:numPr>
          <w:ilvl w:val="0"/>
          <w:numId w:val="4"/>
        </w:numPr>
        <w:ind w:left="340" w:hanging="340"/>
        <w:jc w:val="both"/>
        <w:rPr>
          <w:sz w:val="22"/>
          <w:szCs w:val="22"/>
          <w:lang w:eastAsia="ru-RU"/>
        </w:rPr>
      </w:pPr>
      <w:r w:rsidRPr="00C2112B">
        <w:rPr>
          <w:sz w:val="22"/>
          <w:szCs w:val="22"/>
          <w:lang w:eastAsia="ru-RU"/>
        </w:rPr>
        <w:t>Intelektinės nuosavybės teisės;</w:t>
      </w:r>
    </w:p>
    <w:p w14:paraId="5966410C" w14:textId="716341D5" w:rsidR="004F11C1" w:rsidRPr="004F11C1" w:rsidRDefault="004F11C1" w:rsidP="004F11C1">
      <w:pPr>
        <w:pStyle w:val="ListParagraph"/>
        <w:numPr>
          <w:ilvl w:val="0"/>
          <w:numId w:val="4"/>
        </w:numPr>
        <w:ind w:left="340" w:hanging="340"/>
        <w:jc w:val="both"/>
        <w:rPr>
          <w:sz w:val="22"/>
          <w:szCs w:val="22"/>
          <w:lang w:val="lt-LT"/>
        </w:rPr>
      </w:pPr>
      <w:r>
        <w:rPr>
          <w:sz w:val="22"/>
          <w:szCs w:val="22"/>
          <w:lang w:val="lt-LT"/>
        </w:rPr>
        <w:t>Asmens duomenų apsauga;</w:t>
      </w:r>
    </w:p>
    <w:p w14:paraId="7332679F" w14:textId="77777777" w:rsidR="002D1D37" w:rsidRPr="00C2112B" w:rsidRDefault="002D1D37" w:rsidP="002D1D37">
      <w:pPr>
        <w:numPr>
          <w:ilvl w:val="0"/>
          <w:numId w:val="4"/>
        </w:numPr>
        <w:ind w:left="340" w:hanging="340"/>
        <w:jc w:val="both"/>
        <w:rPr>
          <w:sz w:val="22"/>
          <w:szCs w:val="22"/>
          <w:lang w:eastAsia="ru-RU"/>
        </w:rPr>
      </w:pPr>
      <w:r w:rsidRPr="00C2112B">
        <w:rPr>
          <w:bCs/>
          <w:sz w:val="22"/>
          <w:szCs w:val="22"/>
          <w:lang w:eastAsia="ru-RU"/>
        </w:rPr>
        <w:t>Informacijos teikimo tvarka;</w:t>
      </w:r>
    </w:p>
    <w:p w14:paraId="6FBE34EC" w14:textId="77777777" w:rsidR="002D1D37" w:rsidRPr="00C2112B" w:rsidRDefault="002D1D37" w:rsidP="002D1D37">
      <w:pPr>
        <w:numPr>
          <w:ilvl w:val="0"/>
          <w:numId w:val="4"/>
        </w:numPr>
        <w:ind w:left="340" w:hanging="340"/>
        <w:jc w:val="both"/>
        <w:rPr>
          <w:sz w:val="22"/>
          <w:szCs w:val="22"/>
          <w:lang w:eastAsia="ru-RU"/>
        </w:rPr>
      </w:pPr>
      <w:r w:rsidRPr="00C2112B">
        <w:rPr>
          <w:bCs/>
          <w:sz w:val="22"/>
          <w:szCs w:val="22"/>
          <w:lang w:eastAsia="ru-RU"/>
        </w:rPr>
        <w:t>Konfidencialumas;</w:t>
      </w:r>
    </w:p>
    <w:p w14:paraId="6F012CCE" w14:textId="77777777" w:rsidR="002D1D37" w:rsidRPr="00C2112B" w:rsidRDefault="002D1D37" w:rsidP="002D1D37">
      <w:pPr>
        <w:numPr>
          <w:ilvl w:val="0"/>
          <w:numId w:val="4"/>
        </w:numPr>
        <w:ind w:left="340" w:hanging="340"/>
        <w:jc w:val="both"/>
        <w:rPr>
          <w:spacing w:val="-4"/>
          <w:sz w:val="22"/>
          <w:szCs w:val="22"/>
          <w:lang w:eastAsia="ru-RU"/>
        </w:rPr>
      </w:pPr>
      <w:r w:rsidRPr="00C2112B">
        <w:rPr>
          <w:bCs/>
          <w:spacing w:val="-4"/>
          <w:sz w:val="22"/>
          <w:szCs w:val="22"/>
          <w:lang w:eastAsia="ru-RU"/>
        </w:rPr>
        <w:t>Neįveikiamos jėgos aplinkybės (</w:t>
      </w:r>
      <w:r w:rsidRPr="00C2112B">
        <w:rPr>
          <w:sz w:val="22"/>
          <w:szCs w:val="22"/>
          <w:lang w:eastAsia="ru-RU"/>
        </w:rPr>
        <w:t>Force Majeure</w:t>
      </w:r>
      <w:r w:rsidRPr="00C2112B">
        <w:rPr>
          <w:spacing w:val="-4"/>
          <w:sz w:val="22"/>
          <w:szCs w:val="22"/>
          <w:lang w:eastAsia="ru-RU"/>
        </w:rPr>
        <w:t>)</w:t>
      </w:r>
      <w:r w:rsidRPr="00C2112B">
        <w:rPr>
          <w:bCs/>
          <w:spacing w:val="-4"/>
          <w:sz w:val="22"/>
          <w:szCs w:val="22"/>
          <w:lang w:eastAsia="ru-RU"/>
        </w:rPr>
        <w:t>;</w:t>
      </w:r>
    </w:p>
    <w:p w14:paraId="1B20CA68"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keitimas ir nutraukimas;</w:t>
      </w:r>
    </w:p>
    <w:p w14:paraId="5401BD17"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Taikytina teisė</w:t>
      </w:r>
      <w:r w:rsidRPr="00C2112B">
        <w:rPr>
          <w:sz w:val="22"/>
          <w:szCs w:val="22"/>
          <w:lang w:val="ru-RU" w:eastAsia="ru-RU"/>
        </w:rPr>
        <w:t xml:space="preserve">. </w:t>
      </w:r>
      <w:r w:rsidRPr="00C2112B">
        <w:rPr>
          <w:sz w:val="22"/>
          <w:szCs w:val="22"/>
          <w:lang w:eastAsia="ru-RU"/>
        </w:rPr>
        <w:t>Ginčų sprendimas;</w:t>
      </w:r>
    </w:p>
    <w:p w14:paraId="61BFF5DE"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Baigiamosios nuostatos;</w:t>
      </w:r>
    </w:p>
    <w:p w14:paraId="1C482FAD"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Šalių rekvizitai ir parašai.</w:t>
      </w:r>
    </w:p>
    <w:p w14:paraId="1859B426" w14:textId="77777777" w:rsidR="002D1D37" w:rsidRPr="00C2112B" w:rsidRDefault="002D1D37" w:rsidP="002D1D37">
      <w:pPr>
        <w:jc w:val="both"/>
        <w:rPr>
          <w:sz w:val="22"/>
          <w:szCs w:val="22"/>
          <w:lang w:eastAsia="ru-RU"/>
        </w:rPr>
      </w:pPr>
    </w:p>
    <w:p w14:paraId="549A2CD7" w14:textId="140D1F47" w:rsidR="002D1D37" w:rsidRPr="00FF70E8" w:rsidRDefault="003C451D" w:rsidP="002D1D37">
      <w:pPr>
        <w:jc w:val="both"/>
        <w:rPr>
          <w:bCs/>
          <w:sz w:val="22"/>
          <w:szCs w:val="22"/>
          <w:lang w:eastAsia="ru-RU"/>
        </w:rPr>
      </w:pPr>
      <w:r w:rsidRPr="00FF70E8">
        <w:rPr>
          <w:bCs/>
          <w:sz w:val="22"/>
          <w:szCs w:val="22"/>
          <w:lang w:eastAsia="ru-RU"/>
        </w:rPr>
        <w:t xml:space="preserve">Šalys susitaria, kad šios Sutarties neatskiriama dalis yra šie Sutarties priedai: </w:t>
      </w:r>
    </w:p>
    <w:p w14:paraId="39B70674" w14:textId="77777777" w:rsidR="002D1D37" w:rsidRPr="00FF70E8" w:rsidRDefault="002D1D37" w:rsidP="002D1D37">
      <w:pPr>
        <w:jc w:val="both"/>
        <w:rPr>
          <w:sz w:val="22"/>
          <w:szCs w:val="22"/>
          <w:lang w:eastAsia="ru-RU"/>
        </w:rPr>
      </w:pPr>
      <w:r w:rsidRPr="00FF70E8">
        <w:rPr>
          <w:sz w:val="22"/>
          <w:szCs w:val="22"/>
          <w:lang w:eastAsia="ru-RU"/>
        </w:rPr>
        <w:t>Priedas Nr.1 – Techninė specifikacija;</w:t>
      </w:r>
    </w:p>
    <w:p w14:paraId="3D7F5B85" w14:textId="17EE589B" w:rsidR="002D1D37" w:rsidRPr="00FF70E8" w:rsidRDefault="002D1D37" w:rsidP="002D1D37">
      <w:pPr>
        <w:jc w:val="both"/>
        <w:rPr>
          <w:sz w:val="22"/>
          <w:szCs w:val="22"/>
          <w:lang w:eastAsia="ru-RU"/>
        </w:rPr>
      </w:pPr>
      <w:r w:rsidRPr="00FF70E8">
        <w:rPr>
          <w:sz w:val="22"/>
          <w:szCs w:val="22"/>
          <w:lang w:eastAsia="ru-RU"/>
        </w:rPr>
        <w:t>Priedas Nr.2 –</w:t>
      </w:r>
      <w:r w:rsidR="004F11C1" w:rsidRPr="00FF70E8">
        <w:rPr>
          <w:sz w:val="22"/>
          <w:szCs w:val="22"/>
          <w:lang w:eastAsia="ru-RU"/>
        </w:rPr>
        <w:t xml:space="preserve"> Techninė užduotis</w:t>
      </w:r>
      <w:r w:rsidRPr="00FF70E8">
        <w:rPr>
          <w:sz w:val="22"/>
          <w:szCs w:val="22"/>
          <w:lang w:eastAsia="ru-RU"/>
        </w:rPr>
        <w:t>;</w:t>
      </w:r>
    </w:p>
    <w:p w14:paraId="59E6CCD0" w14:textId="77777777" w:rsidR="002D1D37" w:rsidRPr="00FF70E8" w:rsidRDefault="002D1D37" w:rsidP="002D1D37">
      <w:pPr>
        <w:jc w:val="both"/>
        <w:rPr>
          <w:sz w:val="22"/>
          <w:szCs w:val="22"/>
          <w:lang w:eastAsia="ru-RU"/>
        </w:rPr>
      </w:pPr>
      <w:r w:rsidRPr="00FF70E8">
        <w:rPr>
          <w:sz w:val="22"/>
          <w:szCs w:val="22"/>
          <w:lang w:eastAsia="ru-RU"/>
        </w:rPr>
        <w:t>Priedas Nr.3 – Prekių pristatymo ir Paslaugų teikimo grafikas;</w:t>
      </w:r>
    </w:p>
    <w:p w14:paraId="064C3D0E" w14:textId="12905DFB" w:rsidR="00960464" w:rsidRPr="00FF70E8" w:rsidRDefault="00960464" w:rsidP="002D1D37">
      <w:pPr>
        <w:jc w:val="both"/>
        <w:rPr>
          <w:sz w:val="22"/>
          <w:szCs w:val="22"/>
          <w:lang w:eastAsia="ru-RU"/>
        </w:rPr>
      </w:pPr>
      <w:r w:rsidRPr="00FF70E8">
        <w:rPr>
          <w:sz w:val="22"/>
          <w:szCs w:val="22"/>
          <w:lang w:eastAsia="ru-RU"/>
        </w:rPr>
        <w:t xml:space="preserve">Priedas Nr. </w:t>
      </w:r>
      <w:r w:rsidR="00D60C31" w:rsidRPr="00FF70E8">
        <w:rPr>
          <w:sz w:val="22"/>
          <w:szCs w:val="22"/>
          <w:lang w:eastAsia="ru-RU"/>
        </w:rPr>
        <w:t xml:space="preserve">4 </w:t>
      </w:r>
      <w:r w:rsidRPr="00FF70E8">
        <w:rPr>
          <w:sz w:val="22"/>
          <w:szCs w:val="22"/>
          <w:lang w:eastAsia="ru-RU"/>
        </w:rPr>
        <w:t xml:space="preserve">– </w:t>
      </w:r>
      <w:r w:rsidR="004F11C1" w:rsidRPr="00FF70E8">
        <w:rPr>
          <w:sz w:val="22"/>
          <w:szCs w:val="22"/>
          <w:lang w:eastAsia="ru-RU"/>
        </w:rPr>
        <w:t>ESO techninės prijungimo sąlygos;</w:t>
      </w:r>
    </w:p>
    <w:p w14:paraId="4772323C" w14:textId="0095825D" w:rsidR="004F11C1" w:rsidRPr="00FF70E8" w:rsidRDefault="004F11C1" w:rsidP="002D1D37">
      <w:pPr>
        <w:jc w:val="both"/>
        <w:rPr>
          <w:sz w:val="22"/>
          <w:szCs w:val="22"/>
          <w:lang w:eastAsia="ru-RU"/>
        </w:rPr>
      </w:pPr>
      <w:r w:rsidRPr="00FF70E8">
        <w:rPr>
          <w:sz w:val="22"/>
          <w:szCs w:val="22"/>
          <w:lang w:eastAsia="ru-RU"/>
        </w:rPr>
        <w:t>Priedas Nr. 5 – Gamyklos pastato stogo planas</w:t>
      </w:r>
    </w:p>
    <w:p w14:paraId="02B6DFBD" w14:textId="0279A61B" w:rsidR="00FF70E8" w:rsidRPr="00FF70E8" w:rsidRDefault="00FF70E8" w:rsidP="002D1D37">
      <w:pPr>
        <w:jc w:val="both"/>
        <w:rPr>
          <w:sz w:val="22"/>
          <w:szCs w:val="22"/>
          <w:lang w:eastAsia="ru-RU"/>
        </w:rPr>
      </w:pPr>
      <w:r w:rsidRPr="00FF70E8">
        <w:rPr>
          <w:sz w:val="22"/>
          <w:szCs w:val="22"/>
          <w:lang w:eastAsia="ru-RU"/>
        </w:rPr>
        <w:t>Priedas Nr. 6 – Galimo užstatyti ploto planas</w:t>
      </w:r>
    </w:p>
    <w:p w14:paraId="6FC3383B" w14:textId="77777777" w:rsidR="003C451D" w:rsidRPr="00FF70E8" w:rsidRDefault="003C451D" w:rsidP="002D1D37">
      <w:pPr>
        <w:jc w:val="both"/>
        <w:rPr>
          <w:sz w:val="22"/>
          <w:szCs w:val="22"/>
          <w:lang w:eastAsia="ru-RU"/>
        </w:rPr>
      </w:pPr>
    </w:p>
    <w:p w14:paraId="35CEEE5F" w14:textId="0FCF0FE4" w:rsidR="002D1D37" w:rsidRPr="00C2112B" w:rsidRDefault="003C451D" w:rsidP="002D1D37">
      <w:pPr>
        <w:jc w:val="both"/>
        <w:rPr>
          <w:sz w:val="22"/>
          <w:szCs w:val="22"/>
          <w:lang w:eastAsia="ru-RU"/>
        </w:rPr>
      </w:pPr>
      <w:r w:rsidRPr="00FF70E8">
        <w:rPr>
          <w:sz w:val="22"/>
          <w:szCs w:val="22"/>
          <w:lang w:eastAsia="ru-RU"/>
        </w:rPr>
        <w:t>Šalys aiškiai sutaria, kad tuo atveju, jei tarp Sutarties teksto ir jo priedų iškyla prieštaravimų, pirmenybė teikiama šios Sutarties tekstui. Iškilus prieštaravimams tarp šios Sutarties priedų, priedas su mažesniu eilės numeriu turi pirmenybę prieš priedą su didesniu eilės numeriu.</w:t>
      </w:r>
    </w:p>
    <w:p w14:paraId="5E9B7366" w14:textId="77777777" w:rsidR="002D1D37" w:rsidRPr="00C2112B" w:rsidRDefault="002D1D37" w:rsidP="002D1D37">
      <w:pPr>
        <w:jc w:val="both"/>
        <w:rPr>
          <w:sz w:val="22"/>
          <w:szCs w:val="22"/>
          <w:lang w:eastAsia="ru-RU"/>
        </w:rPr>
      </w:pPr>
    </w:p>
    <w:p w14:paraId="0CA6F570" w14:textId="77777777" w:rsidR="002D1D37" w:rsidRPr="00C2112B" w:rsidRDefault="002D1D37" w:rsidP="002D1D37">
      <w:pPr>
        <w:jc w:val="both"/>
        <w:rPr>
          <w:sz w:val="22"/>
          <w:szCs w:val="22"/>
          <w:lang w:eastAsia="ru-RU"/>
        </w:rPr>
      </w:pPr>
    </w:p>
    <w:p w14:paraId="7C2273F2" w14:textId="77777777" w:rsidR="002D1D37" w:rsidRPr="00C2112B" w:rsidRDefault="002D1D37" w:rsidP="002D1D37">
      <w:pPr>
        <w:jc w:val="both"/>
        <w:rPr>
          <w:sz w:val="22"/>
          <w:szCs w:val="22"/>
          <w:lang w:eastAsia="ru-RU"/>
        </w:rPr>
      </w:pPr>
    </w:p>
    <w:p w14:paraId="50C6F5D6" w14:textId="77777777" w:rsidR="002D1D37" w:rsidRPr="00C2112B" w:rsidRDefault="002D1D37" w:rsidP="002D1D37">
      <w:pPr>
        <w:jc w:val="both"/>
        <w:rPr>
          <w:sz w:val="22"/>
          <w:szCs w:val="22"/>
          <w:lang w:eastAsia="ru-RU"/>
        </w:rPr>
      </w:pPr>
    </w:p>
    <w:p w14:paraId="7BD1F45F" w14:textId="77777777" w:rsidR="002D1D37" w:rsidRPr="00C2112B" w:rsidRDefault="002D1D37" w:rsidP="002D1D37">
      <w:pPr>
        <w:jc w:val="both"/>
        <w:rPr>
          <w:sz w:val="22"/>
          <w:szCs w:val="22"/>
          <w:lang w:eastAsia="ru-RU"/>
        </w:rPr>
      </w:pPr>
    </w:p>
    <w:p w14:paraId="4098D45A" w14:textId="77777777" w:rsidR="002D1D37" w:rsidRPr="00C2112B" w:rsidRDefault="002D1D37" w:rsidP="002D1D37">
      <w:pPr>
        <w:jc w:val="both"/>
        <w:rPr>
          <w:sz w:val="22"/>
          <w:szCs w:val="22"/>
          <w:lang w:eastAsia="ru-RU"/>
        </w:rPr>
      </w:pPr>
    </w:p>
    <w:p w14:paraId="421753A4" w14:textId="77777777" w:rsidR="002D1D37" w:rsidRPr="00C2112B" w:rsidRDefault="002D1D37" w:rsidP="002D1D37">
      <w:pPr>
        <w:jc w:val="both"/>
        <w:rPr>
          <w:sz w:val="22"/>
          <w:szCs w:val="22"/>
          <w:lang w:eastAsia="ru-RU"/>
        </w:rPr>
      </w:pPr>
    </w:p>
    <w:p w14:paraId="13F09758" w14:textId="77777777" w:rsidR="002D1D37" w:rsidRDefault="002D1D37" w:rsidP="002D1D37">
      <w:pPr>
        <w:jc w:val="both"/>
        <w:rPr>
          <w:sz w:val="22"/>
          <w:szCs w:val="22"/>
          <w:lang w:eastAsia="ru-RU"/>
        </w:rPr>
      </w:pPr>
    </w:p>
    <w:p w14:paraId="0FEAB981" w14:textId="77777777" w:rsidR="009E31FD" w:rsidRDefault="009E31FD" w:rsidP="002D1D37">
      <w:pPr>
        <w:jc w:val="both"/>
        <w:rPr>
          <w:sz w:val="22"/>
          <w:szCs w:val="22"/>
          <w:lang w:eastAsia="ru-RU"/>
        </w:rPr>
      </w:pPr>
    </w:p>
    <w:p w14:paraId="3ADB359F" w14:textId="77777777" w:rsidR="009E31FD" w:rsidRDefault="009E31FD" w:rsidP="002D1D37">
      <w:pPr>
        <w:jc w:val="both"/>
        <w:rPr>
          <w:sz w:val="22"/>
          <w:szCs w:val="22"/>
          <w:lang w:eastAsia="ru-RU"/>
        </w:rPr>
      </w:pPr>
    </w:p>
    <w:p w14:paraId="06A4F19A" w14:textId="77777777" w:rsidR="009E31FD" w:rsidRDefault="009E31FD" w:rsidP="002D1D37">
      <w:pPr>
        <w:jc w:val="both"/>
        <w:rPr>
          <w:sz w:val="22"/>
          <w:szCs w:val="22"/>
          <w:lang w:eastAsia="ru-RU"/>
        </w:rPr>
      </w:pPr>
    </w:p>
    <w:p w14:paraId="00D55673" w14:textId="77777777" w:rsidR="009E31FD" w:rsidRPr="00C2112B" w:rsidRDefault="009E31FD" w:rsidP="002D1D37">
      <w:pPr>
        <w:jc w:val="both"/>
        <w:rPr>
          <w:sz w:val="22"/>
          <w:szCs w:val="22"/>
          <w:lang w:eastAsia="ru-RU"/>
        </w:rPr>
      </w:pPr>
    </w:p>
    <w:p w14:paraId="36A8BCB8" w14:textId="77777777" w:rsidR="002D1D37" w:rsidRPr="00C2112B" w:rsidRDefault="002D1D37" w:rsidP="002D1D37">
      <w:pPr>
        <w:jc w:val="both"/>
        <w:rPr>
          <w:color w:val="000000"/>
          <w:sz w:val="22"/>
          <w:szCs w:val="22"/>
          <w:lang w:eastAsia="ru-RU"/>
        </w:rPr>
      </w:pPr>
      <w:r w:rsidRPr="00C2112B">
        <w:rPr>
          <w:sz w:val="22"/>
          <w:szCs w:val="22"/>
          <w:lang w:eastAsia="ru-RU"/>
        </w:rPr>
        <w:t xml:space="preserve">Pirkėjas ir Pardavėjas, </w:t>
      </w:r>
      <w:r w:rsidRPr="00C2112B">
        <w:rPr>
          <w:bCs/>
          <w:kern w:val="32"/>
          <w:sz w:val="22"/>
          <w:szCs w:val="22"/>
          <w:lang w:eastAsia="ru-RU"/>
        </w:rPr>
        <w:t>toliau tekste a</w:t>
      </w:r>
      <w:r w:rsidRPr="00C2112B">
        <w:rPr>
          <w:sz w:val="22"/>
          <w:szCs w:val="22"/>
          <w:lang w:eastAsia="ru-RU"/>
        </w:rPr>
        <w:t xml:space="preserve">bu kartu vadinami </w:t>
      </w:r>
      <w:r w:rsidRPr="00C2112B">
        <w:rPr>
          <w:b/>
          <w:sz w:val="22"/>
          <w:szCs w:val="22"/>
          <w:lang w:eastAsia="ru-RU"/>
        </w:rPr>
        <w:t>Šalimis</w:t>
      </w:r>
      <w:r w:rsidRPr="00C2112B">
        <w:rPr>
          <w:sz w:val="22"/>
          <w:szCs w:val="22"/>
          <w:lang w:eastAsia="ru-RU"/>
        </w:rPr>
        <w:t xml:space="preserve">, o kiekvienas atskirai </w:t>
      </w:r>
      <w:r w:rsidRPr="00C2112B">
        <w:rPr>
          <w:iCs/>
          <w:sz w:val="22"/>
          <w:szCs w:val="22"/>
          <w:lang w:eastAsia="ru-RU"/>
        </w:rPr>
        <w:t>–</w:t>
      </w:r>
      <w:r w:rsidRPr="00C2112B">
        <w:rPr>
          <w:sz w:val="22"/>
          <w:szCs w:val="22"/>
          <w:lang w:eastAsia="ru-RU"/>
        </w:rPr>
        <w:t xml:space="preserve"> </w:t>
      </w:r>
      <w:r w:rsidRPr="00C2112B">
        <w:rPr>
          <w:b/>
          <w:sz w:val="22"/>
          <w:szCs w:val="22"/>
          <w:lang w:eastAsia="ru-RU"/>
        </w:rPr>
        <w:t>Šalimi</w:t>
      </w:r>
      <w:r w:rsidRPr="00C2112B">
        <w:rPr>
          <w:sz w:val="22"/>
          <w:szCs w:val="22"/>
          <w:lang w:eastAsia="ru-RU"/>
        </w:rPr>
        <w:t>, siekdami teisiškai įsipareigoti, sudarė šią sutartį</w:t>
      </w:r>
      <w:r w:rsidRPr="00C2112B">
        <w:rPr>
          <w:color w:val="000000"/>
          <w:sz w:val="22"/>
          <w:szCs w:val="22"/>
          <w:lang w:eastAsia="ru-RU"/>
        </w:rPr>
        <w:t>:</w:t>
      </w:r>
    </w:p>
    <w:p w14:paraId="025CC2B1" w14:textId="77777777" w:rsidR="002D1D37" w:rsidRPr="00C2112B" w:rsidRDefault="002D1D37" w:rsidP="002D1D37">
      <w:pPr>
        <w:jc w:val="both"/>
        <w:rPr>
          <w:color w:val="000000"/>
          <w:sz w:val="22"/>
          <w:szCs w:val="22"/>
          <w:lang w:eastAsia="ru-RU"/>
        </w:rPr>
      </w:pPr>
    </w:p>
    <w:p w14:paraId="3BA5A205"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SUTARTIES SĄVOKOS</w:t>
      </w:r>
    </w:p>
    <w:p w14:paraId="5C45699E" w14:textId="77777777" w:rsidR="002D1D37" w:rsidRPr="00C2112B" w:rsidRDefault="002D1D37" w:rsidP="002D1D37">
      <w:pPr>
        <w:rPr>
          <w:color w:val="000000"/>
          <w:sz w:val="22"/>
          <w:szCs w:val="22"/>
          <w:lang w:eastAsia="ru-RU"/>
        </w:rPr>
      </w:pPr>
    </w:p>
    <w:p w14:paraId="6DF1AE09" w14:textId="77777777" w:rsidR="002D1D37" w:rsidRPr="00C2112B"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Sutartis</w:t>
      </w:r>
      <w:r w:rsidRPr="00C2112B">
        <w:rPr>
          <w:color w:val="000000"/>
          <w:sz w:val="22"/>
          <w:szCs w:val="22"/>
          <w:lang w:eastAsia="ru-RU"/>
        </w:rPr>
        <w:t xml:space="preserve"> – ši Sutartis, kurią sudaro Sutarties tekstas, Priedai ir Papildomi susitarimai dėl šios Sutarties sąlygų pakeitimų ir/ar papildymų, jei tokie sudaromi. Tuo atveju, jei tarp Sutarties teksto ir jos Priedų iškyla prieštaravimų, pirmenybė teikiama Sutarties tekstui. Iškilus prieštaravimams tarp Priedų, Priedas su mažesniu eilės numeriu turi pirmenybę prieš Priedą su didesniu eilės numeriu.</w:t>
      </w:r>
    </w:p>
    <w:p w14:paraId="6BAE6EBA" w14:textId="77777777" w:rsidR="002D1D37" w:rsidRPr="00553E66"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Prekės (Įranga)</w:t>
      </w:r>
      <w:r w:rsidRPr="00C2112B">
        <w:rPr>
          <w:color w:val="000000"/>
          <w:sz w:val="22"/>
          <w:szCs w:val="22"/>
          <w:lang w:eastAsia="ru-RU"/>
        </w:rPr>
        <w:t xml:space="preserve"> – visa įranga, mašinos ar kitos prekės, įskaitant atsargines dalis, kurias Pardavėjas </w:t>
      </w:r>
      <w:r w:rsidRPr="00553E66">
        <w:rPr>
          <w:color w:val="000000"/>
          <w:sz w:val="22"/>
          <w:szCs w:val="22"/>
          <w:lang w:eastAsia="ru-RU"/>
        </w:rPr>
        <w:t>įsipareigojo parduoti Pirkėjui šioje Sutartyje numatytomis sąlygomis.</w:t>
      </w:r>
    </w:p>
    <w:p w14:paraId="1DDABF4C"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Sutarties Kaina</w:t>
      </w:r>
      <w:r w:rsidRPr="00553E66">
        <w:rPr>
          <w:color w:val="000000"/>
          <w:sz w:val="22"/>
          <w:szCs w:val="22"/>
          <w:lang w:eastAsia="ru-RU"/>
        </w:rPr>
        <w:t xml:space="preserve"> – bendra Sutartyje nurodyta suma, kurią Pirkėjas turi sumokėti Pardavėjui už Prekes ir Paslaugas pagal šios Sutarties sąlygas.</w:t>
      </w:r>
    </w:p>
    <w:p w14:paraId="6BE98579"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Banko Garantija</w:t>
      </w:r>
      <w:r w:rsidRPr="00553E66">
        <w:rPr>
          <w:color w:val="000000"/>
          <w:sz w:val="22"/>
          <w:szCs w:val="22"/>
          <w:lang w:eastAsia="ru-RU"/>
        </w:rPr>
        <w:t xml:space="preserve"> – mokėjimo garantija, išduota vieno iš pagrindinių bankų arba draudimo bendrovės, tinkamai </w:t>
      </w:r>
      <w:r w:rsidRPr="00553E66">
        <w:rPr>
          <w:sz w:val="22"/>
          <w:szCs w:val="22"/>
          <w:lang w:eastAsia="ru-RU"/>
        </w:rPr>
        <w:t xml:space="preserve">įsteigtų ir </w:t>
      </w:r>
      <w:r w:rsidRPr="00553E66">
        <w:rPr>
          <w:color w:val="000000"/>
          <w:sz w:val="22"/>
          <w:szCs w:val="22"/>
          <w:lang w:eastAsia="ru-RU"/>
        </w:rPr>
        <w:t>veikiančių pagal Pardavėjo šalies įstatymus, priimtina Pirkėjui.</w:t>
      </w:r>
    </w:p>
    <w:p w14:paraId="78B25C01"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Techninė dokumentacija</w:t>
      </w:r>
      <w:r w:rsidRPr="00553E66">
        <w:rPr>
          <w:color w:val="000000"/>
          <w:sz w:val="22"/>
          <w:szCs w:val="22"/>
          <w:lang w:eastAsia="ru-RU"/>
        </w:rPr>
        <w:t xml:space="preserve"> – Prekių dokumentacija, Pardavėjo pateikiama Pirkėjui (Galutiniam naudotojui) tokio pobūdžio ir tokios apimties, kaip tai numatyta šioje Sutartyje.</w:t>
      </w:r>
    </w:p>
    <w:p w14:paraId="6D8085AD"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Pristatymas</w:t>
      </w:r>
      <w:r w:rsidRPr="00553E66">
        <w:rPr>
          <w:color w:val="000000"/>
          <w:sz w:val="22"/>
          <w:szCs w:val="22"/>
          <w:lang w:eastAsia="ru-RU"/>
        </w:rPr>
        <w:t xml:space="preserve"> – Pardavėjo Prekių pristatymas vadovaujantis terminais ir sąlygomis, nurodytomis šioje Sutartyje ir </w:t>
      </w:r>
      <w:proofErr w:type="spellStart"/>
      <w:r w:rsidRPr="00553E66">
        <w:rPr>
          <w:color w:val="000000"/>
          <w:sz w:val="22"/>
          <w:szCs w:val="22"/>
          <w:lang w:eastAsia="ru-RU"/>
        </w:rPr>
        <w:t>Incoterms</w:t>
      </w:r>
      <w:proofErr w:type="spellEnd"/>
      <w:r w:rsidRPr="00553E66">
        <w:rPr>
          <w:color w:val="000000"/>
          <w:sz w:val="22"/>
          <w:szCs w:val="22"/>
          <w:lang w:eastAsia="ru-RU"/>
        </w:rPr>
        <w:t xml:space="preserve"> 2010 (Nuoroda: Tarptautinių Prekybos Rūmų leidinys Nr.715E).</w:t>
      </w:r>
    </w:p>
    <w:p w14:paraId="76952CAA"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Pranešimas apie pasirengimą Pristatymui</w:t>
      </w:r>
      <w:r w:rsidRPr="00553E66">
        <w:rPr>
          <w:color w:val="000000"/>
          <w:sz w:val="22"/>
          <w:szCs w:val="22"/>
          <w:lang w:eastAsia="ru-RU"/>
        </w:rPr>
        <w:t xml:space="preserve"> –Pardavėjo Pirkėjui pateiktas raštiškas pranešimas apie Prekių paruošimą Pristatymui.</w:t>
      </w:r>
    </w:p>
    <w:p w14:paraId="53DF6879" w14:textId="328E7176"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kern w:val="32"/>
          <w:sz w:val="22"/>
          <w:szCs w:val="22"/>
          <w:lang w:eastAsia="ru-RU"/>
        </w:rPr>
        <w:t xml:space="preserve">Išsiuntimo </w:t>
      </w:r>
      <w:r w:rsidRPr="00553E66">
        <w:rPr>
          <w:b/>
          <w:color w:val="000000"/>
          <w:sz w:val="22"/>
          <w:szCs w:val="22"/>
          <w:lang w:eastAsia="ru-RU"/>
        </w:rPr>
        <w:t>vieta</w:t>
      </w:r>
      <w:r w:rsidRPr="00553E66">
        <w:rPr>
          <w:color w:val="000000"/>
          <w:sz w:val="22"/>
          <w:szCs w:val="22"/>
          <w:lang w:eastAsia="ru-RU"/>
        </w:rPr>
        <w:t xml:space="preserve"> – vieta (vietos) eksporto šalyje (šalyse), iš kurios (kurių) vyksta Prekių išsiuntimas, parinkta (parinktos) Pardavėjo, suderinus su Pirkėju pagal šios Sutarties sąlygas.</w:t>
      </w:r>
    </w:p>
    <w:p w14:paraId="1DA38A18" w14:textId="42A25055" w:rsidR="00D5474D" w:rsidRPr="00553E66" w:rsidRDefault="00D5474D" w:rsidP="002D1D37">
      <w:pPr>
        <w:numPr>
          <w:ilvl w:val="1"/>
          <w:numId w:val="2"/>
        </w:numPr>
        <w:ind w:left="567" w:hanging="567"/>
        <w:jc w:val="both"/>
        <w:rPr>
          <w:b/>
          <w:bCs/>
          <w:color w:val="000000"/>
          <w:sz w:val="22"/>
          <w:szCs w:val="22"/>
          <w:lang w:eastAsia="ru-RU"/>
        </w:rPr>
      </w:pPr>
      <w:r w:rsidRPr="00553E66">
        <w:rPr>
          <w:b/>
          <w:bCs/>
          <w:color w:val="000000"/>
          <w:sz w:val="22"/>
          <w:szCs w:val="22"/>
          <w:lang w:eastAsia="ru-RU"/>
        </w:rPr>
        <w:t xml:space="preserve">Įrangos projektavimas </w:t>
      </w:r>
      <w:r w:rsidRPr="00553E66">
        <w:rPr>
          <w:color w:val="000000"/>
          <w:sz w:val="22"/>
          <w:szCs w:val="22"/>
          <w:lang w:eastAsia="ru-RU"/>
        </w:rPr>
        <w:t xml:space="preserve">– Pardavėjo </w:t>
      </w:r>
      <w:r w:rsidR="003720CC" w:rsidRPr="00553E66">
        <w:rPr>
          <w:color w:val="000000"/>
          <w:sz w:val="22"/>
          <w:szCs w:val="22"/>
          <w:lang w:eastAsia="ru-RU"/>
        </w:rPr>
        <w:t xml:space="preserve">vadovaujantis Technine užduotimi (priedas Nr.2) </w:t>
      </w:r>
      <w:r w:rsidRPr="00553E66">
        <w:rPr>
          <w:color w:val="000000"/>
          <w:sz w:val="22"/>
          <w:szCs w:val="22"/>
          <w:lang w:eastAsia="ru-RU"/>
        </w:rPr>
        <w:t>atliekami Įrangos projektavimo</w:t>
      </w:r>
      <w:r w:rsidR="003720CC" w:rsidRPr="00553E66">
        <w:rPr>
          <w:color w:val="000000"/>
          <w:sz w:val="22"/>
          <w:szCs w:val="22"/>
          <w:lang w:eastAsia="ru-RU"/>
        </w:rPr>
        <w:t xml:space="preserve"> rangos</w:t>
      </w:r>
      <w:r w:rsidRPr="00553E66">
        <w:rPr>
          <w:color w:val="000000"/>
          <w:sz w:val="22"/>
          <w:szCs w:val="22"/>
          <w:lang w:eastAsia="ru-RU"/>
        </w:rPr>
        <w:t xml:space="preserve"> darbai</w:t>
      </w:r>
      <w:r w:rsidR="003720CC" w:rsidRPr="00553E66">
        <w:rPr>
          <w:color w:val="000000"/>
          <w:sz w:val="22"/>
          <w:szCs w:val="22"/>
          <w:lang w:eastAsia="ru-RU"/>
        </w:rPr>
        <w:t xml:space="preserve"> (Įrangos techninis-darbo projektas)</w:t>
      </w:r>
      <w:r w:rsidRPr="00553E66">
        <w:rPr>
          <w:color w:val="000000"/>
          <w:sz w:val="22"/>
          <w:szCs w:val="22"/>
          <w:lang w:eastAsia="ru-RU"/>
        </w:rPr>
        <w:t>.</w:t>
      </w:r>
      <w:r w:rsidR="003720CC" w:rsidRPr="00553E66">
        <w:rPr>
          <w:color w:val="000000"/>
          <w:sz w:val="22"/>
          <w:szCs w:val="22"/>
          <w:lang w:eastAsia="ru-RU"/>
        </w:rPr>
        <w:t xml:space="preserve"> Pardavėjas įsipareigoja atlikti Įrangos projektavimo darbus griežtai </w:t>
      </w:r>
      <w:r w:rsidR="006F35CA" w:rsidRPr="00553E66">
        <w:rPr>
          <w:color w:val="000000"/>
          <w:sz w:val="22"/>
          <w:szCs w:val="22"/>
          <w:lang w:eastAsia="ru-RU"/>
        </w:rPr>
        <w:t xml:space="preserve">laikydamasis </w:t>
      </w:r>
      <w:r w:rsidR="003720CC" w:rsidRPr="00553E66">
        <w:rPr>
          <w:color w:val="000000"/>
          <w:sz w:val="22"/>
          <w:szCs w:val="22"/>
          <w:lang w:eastAsia="ru-RU"/>
        </w:rPr>
        <w:t>LR Statybos įstatymo, galiojančių normatyvinių statybos techninių dokumentų, statybos techninių reglamentų ir kitų LR įstatymų reikalavimų. Pažeidęs šiuos reikalavimus Pardavėjas atsako Sutarties ir LR įstatymų nustatyta tvarka.</w:t>
      </w:r>
    </w:p>
    <w:p w14:paraId="3CB7C765"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Pristatymo dokumentas</w:t>
      </w:r>
      <w:r w:rsidRPr="00553E66">
        <w:rPr>
          <w:color w:val="000000"/>
          <w:sz w:val="22"/>
          <w:szCs w:val="22"/>
          <w:lang w:eastAsia="ru-RU"/>
        </w:rPr>
        <w:t xml:space="preserve"> – dokumentas, patvirtinantis Prekių perdavimą vežėjui arba Pirkėjui (Galutiniam naudotojui) pagal šios Sutarties sąlygas.</w:t>
      </w:r>
    </w:p>
    <w:p w14:paraId="71693492" w14:textId="57B5DFA9"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Galutinis naudotojas</w:t>
      </w:r>
      <w:r w:rsidRPr="00553E66">
        <w:rPr>
          <w:color w:val="000000"/>
          <w:sz w:val="22"/>
          <w:szCs w:val="22"/>
          <w:lang w:eastAsia="ru-RU"/>
        </w:rPr>
        <w:t xml:space="preserve"> – Pirkėjas arba kitas jo paskirtas juridinis asmuo, išskyrus Pirkėją, nurodytas šioje Sutartyje, kuriam pristatomos Prekės, ir kurio Aikštelėje turi būti sumontuota Įranga. Galutinis naudotojas pagal šią Sutartį yra AB </w:t>
      </w:r>
      <w:r w:rsidRPr="00553E66">
        <w:rPr>
          <w:bCs/>
          <w:color w:val="000000"/>
          <w:sz w:val="22"/>
          <w:szCs w:val="22"/>
          <w:lang w:eastAsia="ru-RU"/>
        </w:rPr>
        <w:t>“KLAIPĖDOS MEDIENA”</w:t>
      </w:r>
      <w:r w:rsidRPr="00553E66">
        <w:rPr>
          <w:color w:val="000000"/>
          <w:sz w:val="22"/>
          <w:szCs w:val="22"/>
          <w:lang w:eastAsia="ru-RU"/>
        </w:rPr>
        <w:t>, juridinis asmuo, tinkamai įsteigtas ir veikiantis pagal Lietuvos Respublikos įstatymus, įmonės kodas 240616710, juridinis adresas Liepų g. 68, LT-92100 Klaipėda, Lietuvos Respublika.</w:t>
      </w:r>
      <w:r w:rsidR="001D3831" w:rsidRPr="00553E66">
        <w:rPr>
          <w:color w:val="000000"/>
          <w:sz w:val="22"/>
          <w:szCs w:val="22"/>
          <w:lang w:eastAsia="ru-RU"/>
        </w:rPr>
        <w:t xml:space="preserve"> Įranga pristatoma ir Paslaugos teikiamos pagal Aikštelės adresą.</w:t>
      </w:r>
    </w:p>
    <w:p w14:paraId="6C12BECC" w14:textId="42C9B49A"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Aikštelė</w:t>
      </w:r>
      <w:r w:rsidRPr="00553E66">
        <w:rPr>
          <w:color w:val="000000"/>
          <w:sz w:val="22"/>
          <w:szCs w:val="22"/>
          <w:lang w:eastAsia="ru-RU"/>
        </w:rPr>
        <w:t xml:space="preserve"> – žemės plotas, esantis Galutinio naudotojo Gamyklos teritorijoje, adresu: </w:t>
      </w:r>
      <w:r w:rsidR="001D3831" w:rsidRPr="00553E66">
        <w:rPr>
          <w:color w:val="000000"/>
          <w:sz w:val="22"/>
          <w:szCs w:val="22"/>
          <w:lang w:eastAsia="ru-RU"/>
        </w:rPr>
        <w:t xml:space="preserve">Ryto g. 4, Menčių k., Naujos Akmenės kaimiškoji sen., Akmenės raj., </w:t>
      </w:r>
      <w:r w:rsidRPr="00553E66">
        <w:rPr>
          <w:color w:val="000000"/>
          <w:sz w:val="22"/>
          <w:szCs w:val="22"/>
          <w:lang w:eastAsia="ru-RU"/>
        </w:rPr>
        <w:t>Lietuvos Respublika, skirtas Įrangos montavimui, kuris turi būti Pirkėjo (Galutinio naudotojo) parengtas pagal Pardavėjo nurodymus, jei tai taikoma.</w:t>
      </w:r>
    </w:p>
    <w:p w14:paraId="262E7865" w14:textId="5AB140D9"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Gamykla</w:t>
      </w:r>
      <w:r w:rsidRPr="00553E66">
        <w:rPr>
          <w:color w:val="000000"/>
          <w:sz w:val="22"/>
          <w:szCs w:val="22"/>
          <w:lang w:eastAsia="ru-RU"/>
        </w:rPr>
        <w:t xml:space="preserve"> – Aikštelėje esanti gamykla, kurioje sumontuojama Įranga.</w:t>
      </w:r>
    </w:p>
    <w:p w14:paraId="5D11B227" w14:textId="43426F56" w:rsidR="00B07F2F" w:rsidRPr="00553E66" w:rsidRDefault="00B07F2F" w:rsidP="002D1D37">
      <w:pPr>
        <w:numPr>
          <w:ilvl w:val="1"/>
          <w:numId w:val="2"/>
        </w:numPr>
        <w:ind w:left="567" w:hanging="567"/>
        <w:jc w:val="both"/>
        <w:rPr>
          <w:color w:val="000000"/>
          <w:sz w:val="22"/>
          <w:szCs w:val="22"/>
          <w:lang w:eastAsia="ru-RU"/>
        </w:rPr>
      </w:pPr>
      <w:r w:rsidRPr="00553E66">
        <w:rPr>
          <w:b/>
          <w:color w:val="000000"/>
          <w:sz w:val="22"/>
          <w:szCs w:val="22"/>
          <w:lang w:eastAsia="ru-RU"/>
        </w:rPr>
        <w:t xml:space="preserve">Pastatas </w:t>
      </w:r>
      <w:r w:rsidRPr="00553E66">
        <w:rPr>
          <w:color w:val="000000"/>
          <w:sz w:val="22"/>
          <w:szCs w:val="22"/>
          <w:lang w:eastAsia="ru-RU"/>
        </w:rPr>
        <w:t>– Gamykloje esantis gamybos ir sandėliavimo pastatas su administracinėmis-buitinėmis patalpomis, unikalus Nr. 4400-5119-2062 ant kurio stogo, vadovaujantis Sutarties sąlygomis, Pardavėjas teikia Sutartyje nurodytas Paslaugas.</w:t>
      </w:r>
    </w:p>
    <w:p w14:paraId="5FCD7DE7" w14:textId="0776E0AB"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sz w:val="22"/>
          <w:szCs w:val="22"/>
          <w:lang w:eastAsia="ru-RU"/>
        </w:rPr>
        <w:t>Paslaugos</w:t>
      </w:r>
      <w:r w:rsidRPr="00553E66">
        <w:rPr>
          <w:color w:val="000000"/>
          <w:sz w:val="22"/>
          <w:szCs w:val="22"/>
          <w:lang w:eastAsia="ru-RU"/>
        </w:rPr>
        <w:t xml:space="preserve"> – paslaugų, nurodytų šioje Sutartyje, visuma, teikiant Pardavėjui Įrangos </w:t>
      </w:r>
      <w:r w:rsidR="001D3831" w:rsidRPr="00553E66">
        <w:rPr>
          <w:color w:val="000000"/>
          <w:sz w:val="22"/>
          <w:szCs w:val="22"/>
          <w:lang w:eastAsia="ru-RU"/>
        </w:rPr>
        <w:t xml:space="preserve">projektavimo, Įrangos </w:t>
      </w:r>
      <w:r w:rsidRPr="00553E66">
        <w:rPr>
          <w:color w:val="000000"/>
          <w:sz w:val="22"/>
          <w:szCs w:val="22"/>
          <w:lang w:eastAsia="ru-RU"/>
        </w:rPr>
        <w:t>pristatymo (pakrovimo, iškrovimo), Montavimo, Paleidimo-derinimo ir Mokymo paslaugas.</w:t>
      </w:r>
    </w:p>
    <w:p w14:paraId="6963DE22" w14:textId="30FDA001"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sz w:val="22"/>
          <w:szCs w:val="22"/>
          <w:lang w:eastAsia="ru-RU"/>
        </w:rPr>
        <w:t>Ekspertas</w:t>
      </w:r>
      <w:r w:rsidRPr="00553E66">
        <w:rPr>
          <w:color w:val="000000"/>
          <w:sz w:val="22"/>
          <w:szCs w:val="22"/>
          <w:lang w:eastAsia="ru-RU"/>
        </w:rPr>
        <w:t xml:space="preserve"> – Pardavėjo nurodytas asmuo, teikiantis Pirkėjui (Galutiniam naudotojui)</w:t>
      </w:r>
      <w:r w:rsidRPr="00553E66">
        <w:rPr>
          <w:bCs/>
          <w:color w:val="000000"/>
          <w:sz w:val="22"/>
          <w:szCs w:val="22"/>
          <w:lang w:eastAsia="ru-RU"/>
        </w:rPr>
        <w:t xml:space="preserve"> Paslaugas pagal šią Sutartį. Pardavėjas atsako už Eksperto veiksmus kaip už savo.</w:t>
      </w:r>
    </w:p>
    <w:p w14:paraId="0CF026E0" w14:textId="6600FA43" w:rsidR="004855D9" w:rsidRPr="00553E66" w:rsidRDefault="004855D9" w:rsidP="002D1D37">
      <w:pPr>
        <w:numPr>
          <w:ilvl w:val="1"/>
          <w:numId w:val="2"/>
        </w:numPr>
        <w:ind w:left="567" w:hanging="567"/>
        <w:jc w:val="both"/>
        <w:rPr>
          <w:color w:val="000000"/>
          <w:sz w:val="22"/>
          <w:szCs w:val="22"/>
          <w:lang w:eastAsia="ru-RU"/>
        </w:rPr>
      </w:pPr>
      <w:r w:rsidRPr="00553E66">
        <w:rPr>
          <w:b/>
          <w:bCs/>
          <w:color w:val="000000"/>
          <w:sz w:val="22"/>
          <w:szCs w:val="22"/>
          <w:lang w:eastAsia="ru-RU"/>
        </w:rPr>
        <w:t xml:space="preserve">Finansuojamas projektas </w:t>
      </w:r>
      <w:r w:rsidRPr="00553E66">
        <w:rPr>
          <w:color w:val="000000"/>
          <w:sz w:val="22"/>
          <w:szCs w:val="22"/>
          <w:lang w:eastAsia="ru-RU"/>
        </w:rPr>
        <w:t xml:space="preserve">– 2020-08-21 LR Ekonomikos ir Inovacijų ministro įsakymu Nr. 4-694 </w:t>
      </w:r>
      <w:r w:rsidR="00D5474D" w:rsidRPr="00553E66">
        <w:rPr>
          <w:color w:val="000000"/>
          <w:sz w:val="22"/>
          <w:szCs w:val="22"/>
          <w:lang w:eastAsia="ru-RU"/>
        </w:rPr>
        <w:t xml:space="preserve">patvirtintas </w:t>
      </w:r>
      <w:r w:rsidRPr="00553E66">
        <w:rPr>
          <w:color w:val="000000"/>
          <w:sz w:val="22"/>
          <w:szCs w:val="22"/>
          <w:lang w:eastAsia="ru-RU"/>
        </w:rPr>
        <w:t xml:space="preserve">iš Europos Sąjungos struktūrinių fondų lėšų bendrai finansuojamas projektas "AB „Klaipėdos mediena“ 2 MW Saulės energijos elektrinė Ryto g. 4, Menčių k., Naujos Akmenės kaimiškoji sen., Akmenės r." </w:t>
      </w:r>
      <w:r w:rsidR="00B07F2F" w:rsidRPr="00553E66">
        <w:rPr>
          <w:color w:val="000000"/>
          <w:sz w:val="22"/>
          <w:szCs w:val="22"/>
          <w:lang w:eastAsia="ru-RU"/>
        </w:rPr>
        <w:t>paraiškos kodas</w:t>
      </w:r>
      <w:r w:rsidRPr="00553E66">
        <w:rPr>
          <w:color w:val="000000"/>
          <w:sz w:val="22"/>
          <w:szCs w:val="22"/>
          <w:lang w:eastAsia="ru-RU"/>
        </w:rPr>
        <w:t xml:space="preserve"> Nr. 04.2.1-LVPA-K-836-05-0010.</w:t>
      </w:r>
    </w:p>
    <w:p w14:paraId="6E8F40C5" w14:textId="4DB244F3" w:rsidR="0089709D" w:rsidRPr="00553E66" w:rsidRDefault="0089709D" w:rsidP="002D1D37">
      <w:pPr>
        <w:numPr>
          <w:ilvl w:val="1"/>
          <w:numId w:val="2"/>
        </w:numPr>
        <w:ind w:left="567" w:hanging="567"/>
        <w:jc w:val="both"/>
        <w:rPr>
          <w:color w:val="000000"/>
          <w:sz w:val="22"/>
          <w:szCs w:val="22"/>
          <w:lang w:eastAsia="ru-RU"/>
        </w:rPr>
      </w:pPr>
      <w:r w:rsidRPr="00553E66">
        <w:rPr>
          <w:b/>
          <w:bCs/>
          <w:color w:val="000000"/>
          <w:sz w:val="22"/>
          <w:szCs w:val="22"/>
          <w:lang w:eastAsia="ru-RU"/>
        </w:rPr>
        <w:lastRenderedPageBreak/>
        <w:t xml:space="preserve">Konkursinė medžiaga </w:t>
      </w:r>
      <w:r w:rsidRPr="00553E66">
        <w:rPr>
          <w:color w:val="000000"/>
          <w:sz w:val="22"/>
          <w:szCs w:val="22"/>
          <w:lang w:eastAsia="ru-RU"/>
        </w:rPr>
        <w:t>– visa Įrangos Pardavėjui iki Sutarties pasirašymo pateikta ir prieinama Finansuojamo projekto konkursinė medžiaga ir informacija apie reikalavimus Įrangai (techniniai, kokybiniai ir funkcionalumo reikalavimai Įrangai ir kita su Įranga susijusi informacija). Vykdydamas Sutartyje numatytus įsipareigojimus (Įrangos projektavimas, Montavimas, Paleidimas-derinimas ir kt.), Pardavėjas įsipareigoja griežtai laikytis Sutarties prieduose ir Konkursinėje medžiagoje numatytų reikalavimų.</w:t>
      </w:r>
    </w:p>
    <w:p w14:paraId="374DA8AD" w14:textId="129C8C1D"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sz w:val="22"/>
          <w:szCs w:val="22"/>
          <w:lang w:eastAsia="ru-RU"/>
        </w:rPr>
        <w:t>Montavimas</w:t>
      </w:r>
      <w:r w:rsidRPr="00553E66">
        <w:rPr>
          <w:color w:val="000000"/>
          <w:sz w:val="22"/>
          <w:szCs w:val="22"/>
          <w:lang w:eastAsia="ru-RU"/>
        </w:rPr>
        <w:t xml:space="preserve"> – Įrangos surinkimo ir montavimo mechaniniai, techniniai ir elektros darbai, kuriuos vykdo Pardavėjo darbuotojai vadovaujantis šia Sutartimi, jos priedais</w:t>
      </w:r>
      <w:r w:rsidR="001D3831" w:rsidRPr="00553E66">
        <w:rPr>
          <w:color w:val="000000"/>
          <w:sz w:val="22"/>
          <w:szCs w:val="22"/>
          <w:lang w:eastAsia="ru-RU"/>
        </w:rPr>
        <w:t>, Finansuojamo projekto reikalavimais ir Konkursine medžiaga.</w:t>
      </w:r>
    </w:p>
    <w:p w14:paraId="394CC506"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Montavimo užbaigimas </w:t>
      </w:r>
      <w:r w:rsidRPr="00C2112B">
        <w:rPr>
          <w:color w:val="000000"/>
          <w:sz w:val="22"/>
          <w:szCs w:val="22"/>
          <w:lang w:eastAsia="ru-RU"/>
        </w:rPr>
        <w:t>– data, kai Įranga be apkrovos pradeda sėkmingai veikti.</w:t>
      </w:r>
    </w:p>
    <w:p w14:paraId="512F384B"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Montavimo užbaigimo aktas </w:t>
      </w:r>
      <w:r w:rsidRPr="00C2112B">
        <w:rPr>
          <w:color w:val="000000"/>
          <w:sz w:val="22"/>
          <w:szCs w:val="22"/>
          <w:lang w:eastAsia="ru-RU"/>
        </w:rPr>
        <w:t xml:space="preserve">– Pardavėjo parengtas ir abiejų Šalių pasirašytas dokumentas, patvirtinantis sėkmingo Įrangos be apkrovos veikimo pradžią pagal šios Sutarties sąlygas. </w:t>
      </w:r>
    </w:p>
    <w:p w14:paraId="1B8F692B" w14:textId="7EA8F020"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Paleidimas-derinimas </w:t>
      </w:r>
      <w:r w:rsidRPr="00C2112B">
        <w:rPr>
          <w:color w:val="000000"/>
          <w:sz w:val="22"/>
          <w:szCs w:val="22"/>
          <w:lang w:eastAsia="ru-RU"/>
        </w:rPr>
        <w:t xml:space="preserve">– Gamykloje vykdomi Įrangos paruošimo, bandymo ir paleidimo darbai gamybinei eksploatacijai, kuriuos atlieka </w:t>
      </w:r>
      <w:r w:rsidR="001D3831">
        <w:rPr>
          <w:color w:val="000000"/>
          <w:sz w:val="22"/>
          <w:szCs w:val="22"/>
          <w:lang w:eastAsia="ru-RU"/>
        </w:rPr>
        <w:t xml:space="preserve">Pardavėjo </w:t>
      </w:r>
      <w:r w:rsidRPr="00C2112B">
        <w:rPr>
          <w:color w:val="000000"/>
          <w:sz w:val="22"/>
          <w:szCs w:val="22"/>
          <w:lang w:eastAsia="ru-RU"/>
        </w:rPr>
        <w:t>Ekspertai bendradarbiaudami su Pirkėjo (Galutinio naudotojo) darbuotojais po Montavimo užbaigimo iki Prekių Priėmimo-perdavimo pagal šios Sutarties sąlygas.</w:t>
      </w:r>
    </w:p>
    <w:p w14:paraId="67C25AE1"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Paleidimo-derinimo užbaigimo aktas </w:t>
      </w:r>
      <w:r w:rsidRPr="00C2112B">
        <w:rPr>
          <w:color w:val="000000"/>
          <w:sz w:val="22"/>
          <w:szCs w:val="22"/>
          <w:lang w:eastAsia="ru-RU"/>
        </w:rPr>
        <w:t>– Pardavėjo parengtas ir abiejų Šalių pasirašytas dokumentas, patvirtinantis sėkmingą Įrangos paleidimą gamybinei eksploatacijai Gamykloje pagal šios Sutarties sąlygas.</w:t>
      </w:r>
    </w:p>
    <w:p w14:paraId="262555C9"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Mokymai</w:t>
      </w:r>
      <w:r w:rsidRPr="00C2112B">
        <w:rPr>
          <w:color w:val="000000"/>
          <w:sz w:val="22"/>
          <w:szCs w:val="22"/>
          <w:lang w:eastAsia="ru-RU"/>
        </w:rPr>
        <w:t xml:space="preserve"> – Pirkėjo (Galutinio naudotojo) darbuotojų mokymų Įrangos eksploatacijos klausimais paslaugos, teikiamos Ekspertų Įrangos montavimo ir Paleidimo-derinimo Gamykloje metu pagal šios Sutarties sąlygas.</w:t>
      </w:r>
    </w:p>
    <w:p w14:paraId="0158D704" w14:textId="77777777" w:rsidR="002D1D37" w:rsidRPr="00C2112B"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 xml:space="preserve">Prekių Priėmimas-perdavimas </w:t>
      </w:r>
      <w:r w:rsidRPr="00C2112B">
        <w:rPr>
          <w:color w:val="000000"/>
          <w:sz w:val="22"/>
          <w:szCs w:val="22"/>
          <w:lang w:eastAsia="ru-RU"/>
        </w:rPr>
        <w:t>– faktinis Prekių priėmimas-perdavimas, įskaitant Paslaugų atlikimą ir Techninės bei kitos dokumentacijos pateikimą, kai Pardavėjas perduoda Prekes Pirkėjui faktiniam valdymui pagal šios Sutarties sąlygas.</w:t>
      </w:r>
    </w:p>
    <w:p w14:paraId="483D6382" w14:textId="3227FDA6" w:rsidR="002D1D37" w:rsidRPr="00C2112B"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 xml:space="preserve">Priėmimo-perdavimo aktas </w:t>
      </w:r>
      <w:r w:rsidRPr="00C2112B">
        <w:rPr>
          <w:color w:val="000000"/>
          <w:sz w:val="22"/>
          <w:szCs w:val="22"/>
          <w:lang w:eastAsia="ru-RU"/>
        </w:rPr>
        <w:t>– Pardavėjo parengtas ir abiejų Šalių pasirašytas dokumentas, patvirtinantis Prekių Priėmimą-</w:t>
      </w:r>
      <w:r w:rsidRPr="00553E66">
        <w:rPr>
          <w:color w:val="000000"/>
          <w:sz w:val="22"/>
          <w:szCs w:val="22"/>
          <w:lang w:eastAsia="ru-RU"/>
        </w:rPr>
        <w:t xml:space="preserve">perdavimą, įskaitant Paslaugų atlikimą ir Techninės bei kitos dokumentacijos pateikimą pagal šios Sutarties sąlygas. </w:t>
      </w:r>
      <w:r w:rsidR="00DD7004" w:rsidRPr="00553E66">
        <w:rPr>
          <w:color w:val="000000"/>
          <w:sz w:val="22"/>
          <w:szCs w:val="22"/>
          <w:lang w:eastAsia="ru-RU"/>
        </w:rPr>
        <w:t>Priėmimo-perdavimo aktas pasirašomas Pardavėjui sėkmingai atlikus Paslaugas ir gavus teigiamą Valstybinės energetikos reguliavimo tarybos leidimą Įrangai gaminti elektros energiją.</w:t>
      </w:r>
    </w:p>
    <w:p w14:paraId="761F4EC3"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Garantija</w:t>
      </w:r>
      <w:r w:rsidRPr="00C2112B">
        <w:rPr>
          <w:color w:val="000000"/>
          <w:sz w:val="22"/>
          <w:szCs w:val="22"/>
          <w:lang w:eastAsia="ru-RU"/>
        </w:rPr>
        <w:t xml:space="preserve"> – ribota garantija, Pardavėjo suteikiama Prekėms ir Paslaugoms pagal šios Sutarties sąlygas.</w:t>
      </w:r>
    </w:p>
    <w:p w14:paraId="2A1D80A8"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Rangovas</w:t>
      </w:r>
      <w:r w:rsidRPr="00C2112B">
        <w:rPr>
          <w:bCs/>
          <w:color w:val="000000"/>
          <w:sz w:val="22"/>
          <w:szCs w:val="22"/>
          <w:lang w:eastAsia="ru-RU"/>
        </w:rPr>
        <w:t xml:space="preserve"> – Pirkėjo užsakymu paruošiamuosius darbus, kurie yra reikalingi sėkmingam Įrangos montavimo darbų atlikimui, vykdantis subjektas.</w:t>
      </w:r>
      <w:r w:rsidRPr="00C2112B">
        <w:rPr>
          <w:color w:val="000000"/>
          <w:sz w:val="22"/>
          <w:szCs w:val="22"/>
          <w:lang w:eastAsia="ru-RU"/>
        </w:rPr>
        <w:t xml:space="preserve"> </w:t>
      </w:r>
    </w:p>
    <w:p w14:paraId="48DD8393" w14:textId="77777777" w:rsidR="002D1D37" w:rsidRPr="00C2112B" w:rsidRDefault="002D1D37" w:rsidP="002D1D37">
      <w:pPr>
        <w:rPr>
          <w:color w:val="000000"/>
          <w:sz w:val="22"/>
          <w:szCs w:val="22"/>
          <w:lang w:eastAsia="ru-RU"/>
        </w:rPr>
      </w:pPr>
    </w:p>
    <w:p w14:paraId="750D705F"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SUTARTIES DALYKAS</w:t>
      </w:r>
    </w:p>
    <w:p w14:paraId="1F9CE1C7" w14:textId="77777777" w:rsidR="002D1D37" w:rsidRPr="00C2112B" w:rsidRDefault="002D1D37" w:rsidP="002D1D37">
      <w:pPr>
        <w:rPr>
          <w:color w:val="000000"/>
          <w:sz w:val="22"/>
          <w:szCs w:val="22"/>
          <w:lang w:eastAsia="ru-RU"/>
        </w:rPr>
      </w:pPr>
    </w:p>
    <w:p w14:paraId="608E4D1B"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 xml:space="preserve">Pagal šios Sutarties sąlygas Pardavėjas įsipareigoja perduoti Prekes Pirkėjo nuosavybėn, o Pirkėjas įsipareigoja priimti ir sumokėti už jas Sutarties Kainą šioje Sutartyje nustatyta tvarka. </w:t>
      </w:r>
    </w:p>
    <w:p w14:paraId="4E30FF64"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Prekių įsigijimo tikslas – Galutinio naudotojo vykdomai gamybai ir/ar naudojimuisi.</w:t>
      </w:r>
    </w:p>
    <w:p w14:paraId="48C27F76"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Šiuo Pardavėjas patvirtina ir užtikrina, kad:</w:t>
      </w:r>
    </w:p>
    <w:p w14:paraId="68A0AD6D"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Jis turi teisę parduoti Prekes Pirkėjui pagal šios Sutarties sąlygas. </w:t>
      </w:r>
    </w:p>
    <w:p w14:paraId="772A2D73"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Prekių Pristatymo ir Priėmimo-perdavimo momentu Prekės priklausys jam nuosavybės teise pagal Pardavėjo šalies įstatymus.</w:t>
      </w:r>
    </w:p>
    <w:p w14:paraId="281E8279"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Prekių Priėmimo-perdavimo momentu Prekės nebus įkeistos, areštuotos ar išnuomotos, jos nebus teisinių ginčų objektu ar suvaržytos bet kokiu kitu būdu, taip pat, kad jokie tretieji asmenys neturės jokių teisių į Prekes, ir jų naudojimo bei disponavimo teisės nebus jokiais būdais apribotos. </w:t>
      </w:r>
    </w:p>
    <w:p w14:paraId="358032CD"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Pirkėjas įgyja nuosavybės teisę į Prekes nuo pilno apmokėjimo už Prekes momento.</w:t>
      </w:r>
    </w:p>
    <w:p w14:paraId="1229A9F5" w14:textId="77777777" w:rsidR="002D1D37" w:rsidRPr="00C2112B" w:rsidRDefault="002D1D37" w:rsidP="002D1D37">
      <w:pPr>
        <w:rPr>
          <w:color w:val="000000"/>
          <w:sz w:val="22"/>
          <w:szCs w:val="22"/>
          <w:lang w:eastAsia="ru-RU"/>
        </w:rPr>
      </w:pPr>
    </w:p>
    <w:p w14:paraId="6369DA6B"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PREKIŲ IR PASLAUGŲ APIMTIS</w:t>
      </w:r>
    </w:p>
    <w:p w14:paraId="6EED2079" w14:textId="77777777" w:rsidR="002D1D37" w:rsidRPr="00C2112B" w:rsidRDefault="002D1D37" w:rsidP="002D1D37">
      <w:pPr>
        <w:rPr>
          <w:color w:val="000000"/>
          <w:sz w:val="22"/>
          <w:szCs w:val="22"/>
          <w:lang w:eastAsia="ru-RU"/>
        </w:rPr>
      </w:pPr>
    </w:p>
    <w:p w14:paraId="2B7001C1" w14:textId="06353FFF" w:rsidR="00380E1D" w:rsidRPr="00FF70E8" w:rsidRDefault="002D1D37" w:rsidP="00380E1D">
      <w:pPr>
        <w:numPr>
          <w:ilvl w:val="1"/>
          <w:numId w:val="3"/>
        </w:numPr>
        <w:ind w:left="567" w:hanging="567"/>
        <w:jc w:val="both"/>
        <w:rPr>
          <w:b/>
          <w:color w:val="000000"/>
          <w:sz w:val="22"/>
          <w:szCs w:val="22"/>
          <w:lang w:eastAsia="ru-RU"/>
        </w:rPr>
      </w:pPr>
      <w:r w:rsidRPr="00C2112B">
        <w:rPr>
          <w:b/>
          <w:bCs/>
          <w:color w:val="000000"/>
          <w:sz w:val="22"/>
          <w:szCs w:val="22"/>
          <w:lang w:eastAsia="ru-RU"/>
        </w:rPr>
        <w:t xml:space="preserve">Pardavėjas </w:t>
      </w:r>
      <w:r w:rsidRPr="00FF70E8">
        <w:rPr>
          <w:b/>
          <w:bCs/>
          <w:color w:val="000000"/>
          <w:sz w:val="22"/>
          <w:szCs w:val="22"/>
          <w:lang w:eastAsia="ru-RU"/>
        </w:rPr>
        <w:t>įsipareigoja</w:t>
      </w:r>
      <w:r w:rsidRPr="00FF70E8">
        <w:rPr>
          <w:b/>
          <w:color w:val="000000"/>
          <w:sz w:val="22"/>
          <w:szCs w:val="22"/>
          <w:lang w:eastAsia="ru-RU"/>
        </w:rPr>
        <w:t>:</w:t>
      </w:r>
    </w:p>
    <w:p w14:paraId="3E6F22BF" w14:textId="4C67D45D" w:rsidR="00380E1D" w:rsidRPr="00FF70E8" w:rsidRDefault="00380E1D" w:rsidP="002D1D37">
      <w:pPr>
        <w:numPr>
          <w:ilvl w:val="2"/>
          <w:numId w:val="3"/>
        </w:numPr>
        <w:ind w:left="737" w:hanging="737"/>
        <w:jc w:val="both"/>
        <w:rPr>
          <w:color w:val="FF0000"/>
          <w:sz w:val="22"/>
          <w:szCs w:val="22"/>
          <w:lang w:eastAsia="ru-RU"/>
        </w:rPr>
      </w:pPr>
      <w:r w:rsidRPr="00FF70E8">
        <w:rPr>
          <w:color w:val="FF0000"/>
          <w:sz w:val="22"/>
          <w:szCs w:val="22"/>
          <w:lang w:eastAsia="ru-RU"/>
        </w:rPr>
        <w:t xml:space="preserve">Ne vėliau kaip per 10 darbo dienų nuo Sutarties pasirašymo dienos Pirkėjui pateikti </w:t>
      </w:r>
      <w:r w:rsidR="00082860" w:rsidRPr="00FF70E8">
        <w:rPr>
          <w:color w:val="FF0000"/>
          <w:sz w:val="22"/>
          <w:szCs w:val="22"/>
          <w:lang w:eastAsia="ru-RU"/>
        </w:rPr>
        <w:t xml:space="preserve">pirkimo </w:t>
      </w:r>
      <w:r w:rsidR="003C451D" w:rsidRPr="00FF70E8">
        <w:rPr>
          <w:color w:val="FF0000"/>
          <w:sz w:val="22"/>
          <w:szCs w:val="22"/>
          <w:lang w:eastAsia="ru-RU"/>
        </w:rPr>
        <w:t>S</w:t>
      </w:r>
      <w:r w:rsidR="00082860" w:rsidRPr="00FF70E8">
        <w:rPr>
          <w:color w:val="FF0000"/>
          <w:sz w:val="22"/>
          <w:szCs w:val="22"/>
          <w:lang w:eastAsia="ru-RU"/>
        </w:rPr>
        <w:t xml:space="preserve">utarties įvykdymo užtikrinimą - </w:t>
      </w:r>
      <w:r w:rsidRPr="00FF70E8">
        <w:rPr>
          <w:color w:val="FF0000"/>
          <w:sz w:val="22"/>
          <w:szCs w:val="22"/>
          <w:lang w:eastAsia="ru-RU"/>
        </w:rPr>
        <w:t xml:space="preserve">banko/kredito unijos garantiją ar draudimo laidavimo raštą, kurio vertė turi būti ne mažesnė kaip 30 procentų bendros pirkimo </w:t>
      </w:r>
      <w:r w:rsidR="003C451D" w:rsidRPr="00FF70E8">
        <w:rPr>
          <w:color w:val="FF0000"/>
          <w:sz w:val="22"/>
          <w:szCs w:val="22"/>
          <w:lang w:eastAsia="ru-RU"/>
        </w:rPr>
        <w:t>S</w:t>
      </w:r>
      <w:r w:rsidRPr="00FF70E8">
        <w:rPr>
          <w:color w:val="FF0000"/>
          <w:sz w:val="22"/>
          <w:szCs w:val="22"/>
          <w:lang w:eastAsia="ru-RU"/>
        </w:rPr>
        <w:t xml:space="preserve">utarties </w:t>
      </w:r>
      <w:r w:rsidR="003C451D" w:rsidRPr="00FF70E8">
        <w:rPr>
          <w:color w:val="FF0000"/>
          <w:sz w:val="22"/>
          <w:szCs w:val="22"/>
          <w:lang w:eastAsia="ru-RU"/>
        </w:rPr>
        <w:t>K</w:t>
      </w:r>
      <w:r w:rsidRPr="00FF70E8">
        <w:rPr>
          <w:color w:val="FF0000"/>
          <w:sz w:val="22"/>
          <w:szCs w:val="22"/>
          <w:lang w:eastAsia="ru-RU"/>
        </w:rPr>
        <w:t>ainos</w:t>
      </w:r>
      <w:r w:rsidR="003C451D" w:rsidRPr="00FF70E8">
        <w:rPr>
          <w:color w:val="FF0000"/>
          <w:sz w:val="22"/>
          <w:szCs w:val="22"/>
          <w:lang w:eastAsia="ru-RU"/>
        </w:rPr>
        <w:t xml:space="preserve"> bei mokėjimo nurodymo kopiją, patvirtinančią apmokėjimą už šią garantiją ar draudimo laidavimo raštą</w:t>
      </w:r>
      <w:r w:rsidRPr="00FF70E8">
        <w:rPr>
          <w:color w:val="FF0000"/>
          <w:sz w:val="22"/>
          <w:szCs w:val="22"/>
          <w:lang w:eastAsia="ru-RU"/>
        </w:rPr>
        <w:t xml:space="preserve">. Pirkimo sutarties įvykdymo </w:t>
      </w:r>
      <w:r w:rsidRPr="00FF70E8">
        <w:rPr>
          <w:color w:val="FF0000"/>
          <w:sz w:val="22"/>
          <w:szCs w:val="22"/>
          <w:lang w:eastAsia="ru-RU"/>
        </w:rPr>
        <w:lastRenderedPageBreak/>
        <w:t>užtikrinimas turi galioti vis</w:t>
      </w:r>
      <w:r w:rsidR="00082860" w:rsidRPr="00FF70E8">
        <w:rPr>
          <w:color w:val="FF0000"/>
          <w:sz w:val="22"/>
          <w:szCs w:val="22"/>
          <w:lang w:eastAsia="ru-RU"/>
        </w:rPr>
        <w:t>ą</w:t>
      </w:r>
      <w:r w:rsidRPr="00FF70E8">
        <w:rPr>
          <w:color w:val="FF0000"/>
          <w:sz w:val="22"/>
          <w:szCs w:val="22"/>
          <w:lang w:eastAsia="ru-RU"/>
        </w:rPr>
        <w:t xml:space="preserve"> </w:t>
      </w:r>
      <w:r w:rsidR="003C451D" w:rsidRPr="00FF70E8">
        <w:rPr>
          <w:color w:val="FF0000"/>
          <w:sz w:val="22"/>
          <w:szCs w:val="22"/>
          <w:lang w:eastAsia="ru-RU"/>
        </w:rPr>
        <w:t>S</w:t>
      </w:r>
      <w:r w:rsidRPr="00FF70E8">
        <w:rPr>
          <w:color w:val="FF0000"/>
          <w:sz w:val="22"/>
          <w:szCs w:val="22"/>
          <w:lang w:eastAsia="ru-RU"/>
        </w:rPr>
        <w:t xml:space="preserve">utarties galiojimo laikotarpį. Tokio užtikrinimo nepateikus per 10 (dešimt) darbo dienų po </w:t>
      </w:r>
      <w:r w:rsidR="00082860" w:rsidRPr="00FF70E8">
        <w:rPr>
          <w:color w:val="FF0000"/>
          <w:sz w:val="22"/>
          <w:szCs w:val="22"/>
          <w:lang w:eastAsia="ru-RU"/>
        </w:rPr>
        <w:t>S</w:t>
      </w:r>
      <w:r w:rsidRPr="00FF70E8">
        <w:rPr>
          <w:color w:val="FF0000"/>
          <w:sz w:val="22"/>
          <w:szCs w:val="22"/>
          <w:lang w:eastAsia="ru-RU"/>
        </w:rPr>
        <w:t xml:space="preserve">utarties pasirašymo, </w:t>
      </w:r>
      <w:r w:rsidR="003C451D" w:rsidRPr="00FF70E8">
        <w:rPr>
          <w:color w:val="FF0000"/>
          <w:sz w:val="22"/>
          <w:szCs w:val="22"/>
          <w:lang w:eastAsia="ru-RU"/>
        </w:rPr>
        <w:t xml:space="preserve">Sutartis </w:t>
      </w:r>
      <w:r w:rsidRPr="00FF70E8">
        <w:rPr>
          <w:color w:val="FF0000"/>
          <w:sz w:val="22"/>
          <w:szCs w:val="22"/>
          <w:lang w:eastAsia="ru-RU"/>
        </w:rPr>
        <w:t>netenka galios.</w:t>
      </w:r>
    </w:p>
    <w:p w14:paraId="193D1EAF" w14:textId="43E4DFEB" w:rsidR="002D1D37" w:rsidRPr="00C2112B" w:rsidRDefault="002D1D37" w:rsidP="002D1D37">
      <w:pPr>
        <w:numPr>
          <w:ilvl w:val="2"/>
          <w:numId w:val="3"/>
        </w:numPr>
        <w:ind w:left="737" w:hanging="737"/>
        <w:jc w:val="both"/>
        <w:rPr>
          <w:color w:val="000000"/>
          <w:sz w:val="22"/>
          <w:szCs w:val="22"/>
          <w:lang w:eastAsia="ru-RU"/>
        </w:rPr>
      </w:pPr>
      <w:r w:rsidRPr="00C2112B">
        <w:rPr>
          <w:bCs/>
          <w:color w:val="000000"/>
          <w:kern w:val="32"/>
          <w:sz w:val="22"/>
          <w:szCs w:val="22"/>
          <w:lang w:eastAsia="ru-RU"/>
        </w:rPr>
        <w:t>Su</w:t>
      </w:r>
      <w:r w:rsidRPr="00C2112B">
        <w:rPr>
          <w:color w:val="000000"/>
          <w:sz w:val="22"/>
          <w:szCs w:val="22"/>
          <w:lang w:eastAsia="ru-RU"/>
        </w:rPr>
        <w:t xml:space="preserve">projektuoti, pagaminti (organizuoti gamybą) ir pristatyti Pirkėjui </w:t>
      </w:r>
      <w:r w:rsidR="003720CC">
        <w:rPr>
          <w:color w:val="000000"/>
          <w:sz w:val="22"/>
          <w:szCs w:val="22"/>
          <w:lang w:eastAsia="ru-RU"/>
        </w:rPr>
        <w:t>Įrangą</w:t>
      </w:r>
      <w:r w:rsidRPr="00C2112B">
        <w:rPr>
          <w:color w:val="000000"/>
          <w:sz w:val="22"/>
          <w:szCs w:val="22"/>
          <w:lang w:eastAsia="ru-RU"/>
        </w:rPr>
        <w:t xml:space="preserve"> pagal įstatymus, standartus ir taisykles, galiojančias Europos Sąjungoje, vadovaujantis Techninės specifikacijos (Priedas Nr.1), </w:t>
      </w:r>
      <w:r w:rsidR="003720CC">
        <w:rPr>
          <w:color w:val="000000"/>
          <w:sz w:val="22"/>
          <w:szCs w:val="22"/>
          <w:lang w:eastAsia="ru-RU"/>
        </w:rPr>
        <w:t>Techninės užduoties</w:t>
      </w:r>
      <w:r w:rsidRPr="00C2112B">
        <w:rPr>
          <w:color w:val="000000"/>
          <w:sz w:val="22"/>
          <w:szCs w:val="22"/>
          <w:lang w:eastAsia="ru-RU"/>
        </w:rPr>
        <w:t xml:space="preserve"> (Priedas Nr.2), Prekių pristatymo ir Paslaugų teikimo grafiko (Priedas Nr.3)</w:t>
      </w:r>
      <w:r w:rsidR="003720CC">
        <w:rPr>
          <w:color w:val="000000"/>
          <w:sz w:val="22"/>
          <w:szCs w:val="22"/>
          <w:lang w:eastAsia="ru-RU"/>
        </w:rPr>
        <w:t xml:space="preserve">, </w:t>
      </w:r>
      <w:r w:rsidR="003720CC">
        <w:rPr>
          <w:sz w:val="22"/>
          <w:szCs w:val="22"/>
          <w:lang w:eastAsia="ru-RU"/>
        </w:rPr>
        <w:t xml:space="preserve">ESO techninės prijungimo sąlygomis </w:t>
      </w:r>
      <w:r w:rsidR="003720CC" w:rsidRPr="00C2112B">
        <w:rPr>
          <w:color w:val="000000"/>
          <w:sz w:val="22"/>
          <w:szCs w:val="22"/>
          <w:lang w:eastAsia="ru-RU"/>
        </w:rPr>
        <w:t>(Priedas Nr.</w:t>
      </w:r>
      <w:r w:rsidR="003720CC">
        <w:rPr>
          <w:color w:val="000000"/>
          <w:sz w:val="22"/>
          <w:szCs w:val="22"/>
          <w:lang w:eastAsia="ru-RU"/>
        </w:rPr>
        <w:t>4</w:t>
      </w:r>
      <w:r w:rsidR="003720CC" w:rsidRPr="00C2112B">
        <w:rPr>
          <w:color w:val="000000"/>
          <w:sz w:val="22"/>
          <w:szCs w:val="22"/>
          <w:lang w:eastAsia="ru-RU"/>
        </w:rPr>
        <w:t>)</w:t>
      </w:r>
      <w:r w:rsidR="003720CC">
        <w:rPr>
          <w:color w:val="000000"/>
          <w:sz w:val="22"/>
          <w:szCs w:val="22"/>
          <w:lang w:eastAsia="ru-RU"/>
        </w:rPr>
        <w:t xml:space="preserve">, </w:t>
      </w:r>
      <w:r w:rsidR="003720CC">
        <w:rPr>
          <w:sz w:val="22"/>
          <w:szCs w:val="22"/>
          <w:lang w:eastAsia="ru-RU"/>
        </w:rPr>
        <w:t>Gamyklos pastato stogo planu (Priedas Nr.5)</w:t>
      </w:r>
      <w:r w:rsidRPr="00C2112B">
        <w:rPr>
          <w:color w:val="000000"/>
          <w:sz w:val="22"/>
          <w:szCs w:val="22"/>
          <w:lang w:eastAsia="ru-RU"/>
        </w:rPr>
        <w:t xml:space="preserve"> ir šios Sutarties terminais ir sąlygomis.</w:t>
      </w:r>
    </w:p>
    <w:p w14:paraId="58CEE2DC" w14:textId="6D61D220"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Parengti ir pateikti Pirkėjui Techninę ir kitą dokumentaciją </w:t>
      </w:r>
      <w:r w:rsidR="003720CC">
        <w:rPr>
          <w:color w:val="000000"/>
          <w:sz w:val="22"/>
          <w:szCs w:val="22"/>
          <w:lang w:eastAsia="ru-RU"/>
        </w:rPr>
        <w:t xml:space="preserve">(vartotojo instrukcijas, eksploatavimo ir priežiūros instrukcijas, galutinius Įrangos brėžinius ir schemas ir kt.) </w:t>
      </w:r>
      <w:r w:rsidRPr="00C2112B">
        <w:rPr>
          <w:color w:val="000000"/>
          <w:sz w:val="22"/>
          <w:szCs w:val="22"/>
          <w:lang w:eastAsia="ru-RU"/>
        </w:rPr>
        <w:t>vadovaujantis Prekių pristatymo ir Paslaugų teikimo grafiko (Priedas Nr.3) ir šios Sutarties terminais ir sąlygomis.</w:t>
      </w:r>
    </w:p>
    <w:p w14:paraId="13E1F01C"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Suteikti toliau nurodytas Paslaugas:</w:t>
      </w:r>
    </w:p>
    <w:p w14:paraId="5DC52202" w14:textId="77777777" w:rsidR="002D1D37" w:rsidRPr="00783D87" w:rsidRDefault="002D1D37" w:rsidP="002D1D37">
      <w:pPr>
        <w:numPr>
          <w:ilvl w:val="1"/>
          <w:numId w:val="5"/>
        </w:numPr>
        <w:ind w:left="1134" w:hanging="397"/>
        <w:jc w:val="both"/>
        <w:rPr>
          <w:b/>
          <w:color w:val="000000"/>
          <w:sz w:val="22"/>
          <w:szCs w:val="22"/>
          <w:lang w:eastAsia="ru-RU"/>
        </w:rPr>
      </w:pPr>
      <w:r w:rsidRPr="00783D87">
        <w:rPr>
          <w:b/>
          <w:color w:val="000000"/>
          <w:sz w:val="22"/>
          <w:szCs w:val="22"/>
          <w:lang w:eastAsia="ru-RU"/>
        </w:rPr>
        <w:t>Prekių pristatymą (pakrovimą, iškrovimą),</w:t>
      </w:r>
    </w:p>
    <w:p w14:paraId="6EB69DA3" w14:textId="77777777" w:rsidR="002D1D37" w:rsidRPr="00783D87" w:rsidRDefault="002D1D37" w:rsidP="002D1D37">
      <w:pPr>
        <w:numPr>
          <w:ilvl w:val="1"/>
          <w:numId w:val="5"/>
        </w:numPr>
        <w:ind w:left="1134" w:hanging="397"/>
        <w:jc w:val="both"/>
        <w:rPr>
          <w:b/>
          <w:color w:val="000000"/>
          <w:sz w:val="22"/>
          <w:szCs w:val="22"/>
          <w:lang w:eastAsia="ru-RU"/>
        </w:rPr>
      </w:pPr>
      <w:r w:rsidRPr="00783D87">
        <w:rPr>
          <w:b/>
          <w:color w:val="000000"/>
          <w:sz w:val="22"/>
          <w:szCs w:val="22"/>
          <w:lang w:eastAsia="ru-RU"/>
        </w:rPr>
        <w:t>Montavimą,</w:t>
      </w:r>
    </w:p>
    <w:p w14:paraId="6ECA5A2B" w14:textId="77777777" w:rsidR="002D1D37" w:rsidRPr="00783D87" w:rsidRDefault="002D1D37" w:rsidP="002D1D37">
      <w:pPr>
        <w:numPr>
          <w:ilvl w:val="1"/>
          <w:numId w:val="5"/>
        </w:numPr>
        <w:ind w:left="1134" w:hanging="397"/>
        <w:jc w:val="both"/>
        <w:rPr>
          <w:b/>
          <w:color w:val="000000"/>
          <w:sz w:val="22"/>
          <w:szCs w:val="22"/>
          <w:lang w:eastAsia="ru-RU"/>
        </w:rPr>
      </w:pPr>
      <w:r w:rsidRPr="00783D87">
        <w:rPr>
          <w:b/>
          <w:color w:val="000000"/>
          <w:sz w:val="22"/>
          <w:szCs w:val="22"/>
          <w:lang w:eastAsia="ru-RU"/>
        </w:rPr>
        <w:t>Paleidimą-derinimą,</w:t>
      </w:r>
    </w:p>
    <w:p w14:paraId="63F20972" w14:textId="29C62DB1" w:rsidR="002D1D37" w:rsidRPr="0007501D" w:rsidRDefault="002D1D37" w:rsidP="002D1D37">
      <w:pPr>
        <w:numPr>
          <w:ilvl w:val="1"/>
          <w:numId w:val="5"/>
        </w:numPr>
        <w:ind w:left="1134" w:hanging="397"/>
        <w:jc w:val="both"/>
        <w:rPr>
          <w:b/>
          <w:color w:val="000000"/>
          <w:sz w:val="22"/>
          <w:szCs w:val="22"/>
          <w:lang w:eastAsia="ru-RU"/>
        </w:rPr>
      </w:pPr>
      <w:r w:rsidRPr="0007501D">
        <w:rPr>
          <w:b/>
          <w:color w:val="000000"/>
          <w:sz w:val="22"/>
          <w:szCs w:val="22"/>
          <w:lang w:eastAsia="ru-RU"/>
        </w:rPr>
        <w:t>Mokymus,</w:t>
      </w:r>
    </w:p>
    <w:p w14:paraId="576154EC" w14:textId="77777777" w:rsidR="002D1D37" w:rsidRPr="0007501D" w:rsidRDefault="002D1D37" w:rsidP="002D1D37">
      <w:pPr>
        <w:ind w:left="744"/>
        <w:jc w:val="both"/>
        <w:rPr>
          <w:color w:val="000000"/>
          <w:sz w:val="22"/>
          <w:szCs w:val="22"/>
          <w:lang w:eastAsia="ru-RU"/>
        </w:rPr>
      </w:pPr>
      <w:r w:rsidRPr="0007501D">
        <w:rPr>
          <w:color w:val="000000"/>
          <w:sz w:val="22"/>
          <w:szCs w:val="22"/>
          <w:lang w:eastAsia="ru-RU"/>
        </w:rPr>
        <w:t>pagal Prekių pristatymo ir Paslaugų teikimo grafiko (Priedas Nr.3) ir šios Sutarties terminus ir sąlygas.</w:t>
      </w:r>
    </w:p>
    <w:p w14:paraId="42FFFB9A" w14:textId="35F32856" w:rsidR="00407F69" w:rsidRPr="0007501D" w:rsidRDefault="003720CC" w:rsidP="002D1D37">
      <w:pPr>
        <w:numPr>
          <w:ilvl w:val="2"/>
          <w:numId w:val="3"/>
        </w:numPr>
        <w:ind w:left="737" w:hanging="737"/>
        <w:jc w:val="both"/>
        <w:rPr>
          <w:color w:val="000000"/>
          <w:sz w:val="22"/>
          <w:szCs w:val="22"/>
          <w:lang w:eastAsia="ru-RU"/>
        </w:rPr>
      </w:pPr>
      <w:r w:rsidRPr="0007501D">
        <w:rPr>
          <w:color w:val="000000"/>
          <w:sz w:val="22"/>
          <w:szCs w:val="22"/>
          <w:lang w:eastAsia="ru-RU"/>
        </w:rPr>
        <w:t xml:space="preserve">Atlikdamas Įrangos projektavimo darbus </w:t>
      </w:r>
      <w:r w:rsidR="00407F69" w:rsidRPr="0007501D">
        <w:rPr>
          <w:color w:val="000000"/>
          <w:sz w:val="22"/>
          <w:szCs w:val="22"/>
          <w:lang w:eastAsia="ru-RU"/>
        </w:rPr>
        <w:t>tinkamai apskaičiuoti ir įvertinti Gamyklos pastato stogo ant kurio Montuojama Įranga apkrovas ir jas aiškiai nurodyti Įrangos projekte, bei teikdamas Paslaugas šių reikalavimų laikytis.</w:t>
      </w:r>
    </w:p>
    <w:p w14:paraId="4C5F4BD3" w14:textId="55310CDF" w:rsidR="00407F69" w:rsidRPr="0007501D" w:rsidRDefault="00407F69" w:rsidP="002D1D37">
      <w:pPr>
        <w:numPr>
          <w:ilvl w:val="2"/>
          <w:numId w:val="3"/>
        </w:numPr>
        <w:ind w:left="737" w:hanging="737"/>
        <w:jc w:val="both"/>
        <w:rPr>
          <w:color w:val="000000"/>
          <w:sz w:val="22"/>
          <w:szCs w:val="22"/>
          <w:lang w:eastAsia="ru-RU"/>
        </w:rPr>
      </w:pPr>
      <w:r w:rsidRPr="0007501D">
        <w:rPr>
          <w:color w:val="000000"/>
          <w:sz w:val="22"/>
          <w:szCs w:val="22"/>
          <w:lang w:eastAsia="ru-RU"/>
        </w:rPr>
        <w:t>Prekių pristatymo ir Paslaugų teikimo grafike (Priedas Nr.3) nustatytais terminais gauti teigiamą Valstybinės energetikos reguliavimo tarybos energetikos įrenginių techninės būklės (tinkamumo naudoti) pažymą Įrangai.</w:t>
      </w:r>
    </w:p>
    <w:p w14:paraId="4D766BCC" w14:textId="2932C739" w:rsidR="00407F69" w:rsidRPr="0007501D" w:rsidRDefault="00407F69" w:rsidP="002D1D37">
      <w:pPr>
        <w:numPr>
          <w:ilvl w:val="2"/>
          <w:numId w:val="3"/>
        </w:numPr>
        <w:ind w:left="737" w:hanging="737"/>
        <w:jc w:val="both"/>
        <w:rPr>
          <w:color w:val="000000"/>
          <w:sz w:val="22"/>
          <w:szCs w:val="22"/>
          <w:lang w:eastAsia="ru-RU"/>
        </w:rPr>
      </w:pPr>
      <w:r w:rsidRPr="0007501D">
        <w:rPr>
          <w:color w:val="000000"/>
          <w:sz w:val="22"/>
          <w:szCs w:val="22"/>
          <w:lang w:eastAsia="ru-RU"/>
        </w:rPr>
        <w:t xml:space="preserve">Prekių pristatymo ir Paslaugų teikimo grafike (Priedas Nr.3) nustatytais terminais </w:t>
      </w:r>
      <w:bookmarkStart w:id="2" w:name="_Hlk51331655"/>
      <w:r w:rsidRPr="0007501D">
        <w:rPr>
          <w:color w:val="000000"/>
          <w:sz w:val="22"/>
          <w:szCs w:val="22"/>
          <w:lang w:eastAsia="ru-RU"/>
        </w:rPr>
        <w:t>gauti teigiamą Valstybinės energetikos reguliavimo tarybos leidimą Įrangai gaminti elektros energiją</w:t>
      </w:r>
      <w:bookmarkEnd w:id="2"/>
      <w:r w:rsidRPr="0007501D">
        <w:rPr>
          <w:color w:val="000000"/>
          <w:sz w:val="22"/>
          <w:szCs w:val="22"/>
          <w:lang w:eastAsia="ru-RU"/>
        </w:rPr>
        <w:t>.</w:t>
      </w:r>
    </w:p>
    <w:p w14:paraId="4C03BAE6" w14:textId="7CA0E1B6" w:rsidR="002D1D37" w:rsidRPr="0007501D" w:rsidRDefault="002D1D37" w:rsidP="002D1D37">
      <w:pPr>
        <w:numPr>
          <w:ilvl w:val="2"/>
          <w:numId w:val="3"/>
        </w:numPr>
        <w:ind w:left="737" w:hanging="737"/>
        <w:jc w:val="both"/>
        <w:rPr>
          <w:color w:val="000000"/>
          <w:sz w:val="22"/>
          <w:szCs w:val="22"/>
          <w:lang w:eastAsia="ru-RU"/>
        </w:rPr>
      </w:pPr>
      <w:r w:rsidRPr="0007501D">
        <w:rPr>
          <w:color w:val="000000"/>
          <w:sz w:val="22"/>
          <w:szCs w:val="22"/>
          <w:lang w:eastAsia="ru-RU"/>
        </w:rPr>
        <w:t>Įvykdyti kitus šioje Sutartyje numatytus įsipareigojimus.</w:t>
      </w:r>
    </w:p>
    <w:p w14:paraId="4625E93D" w14:textId="77777777" w:rsidR="002D1D37" w:rsidRPr="00C2112B" w:rsidRDefault="002D1D37" w:rsidP="002D1D37">
      <w:pPr>
        <w:jc w:val="both"/>
        <w:rPr>
          <w:color w:val="000000"/>
          <w:sz w:val="22"/>
          <w:szCs w:val="22"/>
          <w:lang w:eastAsia="ru-RU"/>
        </w:rPr>
      </w:pPr>
    </w:p>
    <w:p w14:paraId="3771A147"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SUTARTIES KAINA</w:t>
      </w:r>
    </w:p>
    <w:p w14:paraId="1D44EBA6" w14:textId="77777777" w:rsidR="002D1D37" w:rsidRPr="00C2112B" w:rsidRDefault="002D1D37" w:rsidP="002D1D37">
      <w:pPr>
        <w:rPr>
          <w:color w:val="000000"/>
          <w:sz w:val="22"/>
          <w:szCs w:val="22"/>
          <w:lang w:eastAsia="ru-RU"/>
        </w:rPr>
      </w:pPr>
    </w:p>
    <w:p w14:paraId="78110463" w14:textId="5D0CE826"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 xml:space="preserve">Sutarties Kainą sudaro </w:t>
      </w:r>
      <w:r w:rsidR="00F8498C" w:rsidRPr="007F7990">
        <w:rPr>
          <w:b/>
          <w:color w:val="000000"/>
          <w:sz w:val="22"/>
          <w:szCs w:val="22"/>
          <w:highlight w:val="yellow"/>
          <w:lang w:eastAsia="ru-RU"/>
        </w:rPr>
        <w:t>0</w:t>
      </w:r>
      <w:r w:rsidR="00AE075A" w:rsidRPr="007F7990">
        <w:rPr>
          <w:b/>
          <w:color w:val="000000"/>
          <w:sz w:val="22"/>
          <w:szCs w:val="22"/>
          <w:highlight w:val="yellow"/>
          <w:lang w:eastAsia="ru-RU"/>
        </w:rPr>
        <w:t xml:space="preserve"> </w:t>
      </w:r>
      <w:r w:rsidR="00F8498C" w:rsidRPr="007F7990">
        <w:rPr>
          <w:b/>
          <w:color w:val="000000"/>
          <w:sz w:val="22"/>
          <w:szCs w:val="22"/>
          <w:highlight w:val="yellow"/>
          <w:lang w:eastAsia="ru-RU"/>
        </w:rPr>
        <w:t>000</w:t>
      </w:r>
      <w:r w:rsidR="00407F69" w:rsidRPr="007F7990">
        <w:rPr>
          <w:b/>
          <w:color w:val="000000"/>
          <w:sz w:val="22"/>
          <w:szCs w:val="22"/>
          <w:highlight w:val="yellow"/>
          <w:lang w:eastAsia="ru-RU"/>
        </w:rPr>
        <w:t xml:space="preserve"> 0</w:t>
      </w:r>
      <w:r w:rsidR="00614CD9" w:rsidRPr="007F7990">
        <w:rPr>
          <w:b/>
          <w:color w:val="000000"/>
          <w:sz w:val="22"/>
          <w:szCs w:val="22"/>
          <w:highlight w:val="yellow"/>
          <w:lang w:eastAsia="ru-RU"/>
        </w:rPr>
        <w:t>00</w:t>
      </w:r>
      <w:r w:rsidR="00407F69" w:rsidRPr="007F7990">
        <w:rPr>
          <w:b/>
          <w:color w:val="000000"/>
          <w:sz w:val="22"/>
          <w:szCs w:val="22"/>
          <w:highlight w:val="yellow"/>
          <w:lang w:eastAsia="ru-RU"/>
        </w:rPr>
        <w:t>,00</w:t>
      </w:r>
      <w:r w:rsidRPr="007F7990">
        <w:rPr>
          <w:b/>
          <w:color w:val="000000"/>
          <w:sz w:val="22"/>
          <w:szCs w:val="22"/>
          <w:highlight w:val="yellow"/>
          <w:lang w:eastAsia="ru-RU"/>
        </w:rPr>
        <w:t xml:space="preserve"> EUR</w:t>
      </w:r>
      <w:r w:rsidRPr="007F7990">
        <w:rPr>
          <w:color w:val="000000"/>
          <w:sz w:val="22"/>
          <w:szCs w:val="22"/>
          <w:highlight w:val="yellow"/>
          <w:lang w:eastAsia="ru-RU"/>
        </w:rPr>
        <w:t xml:space="preserve"> (</w:t>
      </w:r>
      <w:r w:rsidR="007F7990" w:rsidRPr="007F7990">
        <w:rPr>
          <w:color w:val="000000"/>
          <w:sz w:val="22"/>
          <w:szCs w:val="22"/>
          <w:highlight w:val="yellow"/>
          <w:lang w:eastAsia="ru-RU"/>
        </w:rPr>
        <w:t>X</w:t>
      </w:r>
      <w:r w:rsidR="00AE075A" w:rsidRPr="007F7990">
        <w:rPr>
          <w:color w:val="000000"/>
          <w:sz w:val="22"/>
          <w:szCs w:val="22"/>
          <w:highlight w:val="yellow"/>
          <w:lang w:eastAsia="ru-RU"/>
        </w:rPr>
        <w:t xml:space="preserve"> </w:t>
      </w:r>
      <w:r w:rsidRPr="00AE075A">
        <w:rPr>
          <w:color w:val="000000"/>
          <w:sz w:val="22"/>
          <w:szCs w:val="22"/>
          <w:highlight w:val="yellow"/>
          <w:lang w:eastAsia="ru-RU"/>
        </w:rPr>
        <w:t>Eurų</w:t>
      </w:r>
      <w:r w:rsidRPr="00783D87">
        <w:rPr>
          <w:color w:val="000000"/>
          <w:sz w:val="22"/>
          <w:szCs w:val="22"/>
          <w:lang w:eastAsia="ru-RU"/>
        </w:rPr>
        <w:t>)</w:t>
      </w:r>
      <w:r w:rsidR="000860B7">
        <w:rPr>
          <w:color w:val="000000"/>
          <w:sz w:val="22"/>
          <w:szCs w:val="22"/>
          <w:lang w:eastAsia="ru-RU"/>
        </w:rPr>
        <w:t xml:space="preserve"> </w:t>
      </w:r>
      <w:r w:rsidR="00614CD9">
        <w:rPr>
          <w:color w:val="000000"/>
          <w:sz w:val="22"/>
          <w:szCs w:val="22"/>
          <w:lang w:eastAsia="ru-RU"/>
        </w:rPr>
        <w:t>įskaitant</w:t>
      </w:r>
      <w:r w:rsidR="000860B7">
        <w:rPr>
          <w:color w:val="000000"/>
          <w:sz w:val="22"/>
          <w:szCs w:val="22"/>
          <w:lang w:eastAsia="ru-RU"/>
        </w:rPr>
        <w:t xml:space="preserve"> PVM (</w:t>
      </w:r>
      <w:r w:rsidR="00614CD9">
        <w:rPr>
          <w:color w:val="000000"/>
          <w:sz w:val="22"/>
          <w:szCs w:val="22"/>
          <w:lang w:eastAsia="ru-RU"/>
        </w:rPr>
        <w:t xml:space="preserve">Sutarties Kaina </w:t>
      </w:r>
      <w:r w:rsidR="00F8498C">
        <w:rPr>
          <w:color w:val="000000"/>
          <w:sz w:val="22"/>
          <w:szCs w:val="22"/>
          <w:highlight w:val="yellow"/>
          <w:lang w:eastAsia="ru-RU"/>
        </w:rPr>
        <w:t>000</w:t>
      </w:r>
      <w:r w:rsidR="00614CD9" w:rsidRPr="00AE075A">
        <w:rPr>
          <w:color w:val="000000"/>
          <w:sz w:val="22"/>
          <w:szCs w:val="22"/>
          <w:highlight w:val="yellow"/>
          <w:lang w:eastAsia="ru-RU"/>
        </w:rPr>
        <w:t xml:space="preserve">.000 be PVM ir </w:t>
      </w:r>
      <w:r w:rsidR="00F8498C">
        <w:rPr>
          <w:color w:val="000000"/>
          <w:sz w:val="22"/>
          <w:szCs w:val="22"/>
          <w:highlight w:val="yellow"/>
          <w:lang w:eastAsia="ru-RU"/>
        </w:rPr>
        <w:t>00</w:t>
      </w:r>
      <w:r w:rsidR="000860B7" w:rsidRPr="00AE075A">
        <w:rPr>
          <w:color w:val="000000"/>
          <w:sz w:val="22"/>
          <w:szCs w:val="22"/>
          <w:highlight w:val="yellow"/>
          <w:lang w:eastAsia="ru-RU"/>
        </w:rPr>
        <w:t>.</w:t>
      </w:r>
      <w:r w:rsidR="00F8498C">
        <w:rPr>
          <w:color w:val="000000"/>
          <w:sz w:val="22"/>
          <w:szCs w:val="22"/>
          <w:highlight w:val="yellow"/>
          <w:lang w:eastAsia="ru-RU"/>
        </w:rPr>
        <w:t>000</w:t>
      </w:r>
      <w:r w:rsidR="000860B7" w:rsidRPr="00AE075A">
        <w:rPr>
          <w:color w:val="000000"/>
          <w:sz w:val="22"/>
          <w:szCs w:val="22"/>
          <w:highlight w:val="yellow"/>
          <w:lang w:eastAsia="ru-RU"/>
        </w:rPr>
        <w:t xml:space="preserve"> Eur</w:t>
      </w:r>
      <w:r w:rsidR="00614CD9" w:rsidRPr="00AE075A">
        <w:rPr>
          <w:color w:val="000000"/>
          <w:sz w:val="22"/>
          <w:szCs w:val="22"/>
          <w:highlight w:val="yellow"/>
          <w:lang w:eastAsia="ru-RU"/>
        </w:rPr>
        <w:t xml:space="preserve"> </w:t>
      </w:r>
      <w:r w:rsidR="000633AF" w:rsidRPr="00AE075A">
        <w:rPr>
          <w:color w:val="000000"/>
          <w:sz w:val="22"/>
          <w:szCs w:val="22"/>
          <w:highlight w:val="yellow"/>
          <w:lang w:eastAsia="ru-RU"/>
        </w:rPr>
        <w:t>PVM</w:t>
      </w:r>
      <w:r w:rsidR="000860B7">
        <w:rPr>
          <w:color w:val="000000"/>
          <w:sz w:val="22"/>
          <w:szCs w:val="22"/>
          <w:lang w:eastAsia="ru-RU"/>
        </w:rPr>
        <w:t>)</w:t>
      </w:r>
      <w:r w:rsidRPr="00C2112B">
        <w:rPr>
          <w:color w:val="000000"/>
          <w:sz w:val="22"/>
          <w:szCs w:val="22"/>
          <w:lang w:eastAsia="ru-RU"/>
        </w:rPr>
        <w:t>, įskaitant šios Sutarties 3.1 punkte nurodytų</w:t>
      </w:r>
      <w:r w:rsidR="00AE075A">
        <w:rPr>
          <w:color w:val="000000"/>
          <w:sz w:val="22"/>
          <w:szCs w:val="22"/>
          <w:lang w:eastAsia="ru-RU"/>
        </w:rPr>
        <w:t xml:space="preserve"> Įrangos projektavimo kainą,</w:t>
      </w:r>
      <w:r w:rsidRPr="00C2112B">
        <w:rPr>
          <w:color w:val="000000"/>
          <w:sz w:val="22"/>
          <w:szCs w:val="22"/>
          <w:lang w:eastAsia="ru-RU"/>
        </w:rPr>
        <w:t xml:space="preserve"> Prekių ir Paslaugų kainą</w:t>
      </w:r>
      <w:r w:rsidRPr="00C2112B">
        <w:rPr>
          <w:sz w:val="22"/>
          <w:szCs w:val="22"/>
          <w:lang w:val="it-IT" w:eastAsia="ru-RU"/>
        </w:rPr>
        <w:t>,</w:t>
      </w:r>
      <w:r w:rsidRPr="00C2112B">
        <w:rPr>
          <w:color w:val="000000"/>
          <w:sz w:val="22"/>
          <w:szCs w:val="22"/>
          <w:lang w:eastAsia="ru-RU"/>
        </w:rPr>
        <w:t xml:space="preserve"> vadovaujantis </w:t>
      </w:r>
      <w:r w:rsidR="00AE075A">
        <w:rPr>
          <w:color w:val="000000"/>
          <w:sz w:val="22"/>
          <w:szCs w:val="22"/>
          <w:lang w:eastAsia="ru-RU"/>
        </w:rPr>
        <w:t xml:space="preserve">Technine </w:t>
      </w:r>
      <w:r w:rsidRPr="00C2112B">
        <w:rPr>
          <w:color w:val="000000"/>
          <w:sz w:val="22"/>
          <w:szCs w:val="22"/>
          <w:lang w:eastAsia="ru-RU"/>
        </w:rPr>
        <w:t>specifikacija (Priedas Nr.</w:t>
      </w:r>
      <w:r w:rsidR="00AE075A">
        <w:rPr>
          <w:color w:val="000000"/>
          <w:sz w:val="22"/>
          <w:szCs w:val="22"/>
          <w:lang w:eastAsia="ru-RU"/>
        </w:rPr>
        <w:t>1</w:t>
      </w:r>
      <w:r w:rsidRPr="00C2112B">
        <w:rPr>
          <w:color w:val="000000"/>
          <w:sz w:val="22"/>
          <w:szCs w:val="22"/>
          <w:lang w:eastAsia="ru-RU"/>
        </w:rPr>
        <w:t>) ir šios Sutarties sąlygomis.</w:t>
      </w:r>
    </w:p>
    <w:p w14:paraId="3FE235F0"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Šalys supranta ir sutinka, kad Sutarties Kaina yra nustatyta, atsižvelgiant į Prekių ir Paslaugų apimtį, Pristatymo terminus ir sąlygas bei kitas šios Sutarties sąlygas.</w:t>
      </w:r>
    </w:p>
    <w:p w14:paraId="643C0849"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Į Sutarties Kainą įeina visos išlaidos, patirtos dėl Pardavėjo ir/ar Pirkėjo mokesčių (rinkliavų, mokėjimų) priskaitymo ir sumokėjimo į biudžetą pagal kiekvienos Šalies mokestines prievoles, vadovaujantis galiojančiais Pardavėjo ir/ar Pirkėjo šalies teisės aktais. Nepriklausomai nuo mokestinių įsipareigojimų, Sutarties kaina nesikeičia.</w:t>
      </w:r>
    </w:p>
    <w:p w14:paraId="6E16B906" w14:textId="77777777" w:rsidR="002D1D37" w:rsidRPr="00C2112B" w:rsidRDefault="002D1D37" w:rsidP="002D1D37">
      <w:pPr>
        <w:jc w:val="both"/>
        <w:rPr>
          <w:color w:val="000000"/>
          <w:sz w:val="22"/>
          <w:szCs w:val="22"/>
          <w:lang w:eastAsia="ru-RU"/>
        </w:rPr>
      </w:pPr>
    </w:p>
    <w:p w14:paraId="78C51995"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MOKĖJIMO SĄLYGOS</w:t>
      </w:r>
    </w:p>
    <w:p w14:paraId="3C735374" w14:textId="77777777" w:rsidR="002D1D37" w:rsidRPr="00C2112B" w:rsidRDefault="002D1D37" w:rsidP="002D1D37">
      <w:pPr>
        <w:ind w:left="340"/>
        <w:rPr>
          <w:color w:val="000000"/>
          <w:sz w:val="22"/>
          <w:szCs w:val="22"/>
          <w:lang w:eastAsia="ru-RU"/>
        </w:rPr>
      </w:pPr>
    </w:p>
    <w:p w14:paraId="2F555964" w14:textId="5F6FD99F" w:rsidR="002D1D37" w:rsidRPr="00B6337A"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Sutarties kaina</w:t>
      </w:r>
      <w:r w:rsidRPr="00B6337A">
        <w:rPr>
          <w:color w:val="000000"/>
          <w:sz w:val="22"/>
          <w:szCs w:val="22"/>
          <w:lang w:eastAsia="ru-RU"/>
        </w:rPr>
        <w:t xml:space="preserve">, sudaranti </w:t>
      </w:r>
      <w:r w:rsidR="00F8498C">
        <w:rPr>
          <w:color w:val="000000"/>
          <w:sz w:val="22"/>
          <w:szCs w:val="22"/>
          <w:lang w:eastAsia="ru-RU"/>
        </w:rPr>
        <w:t>0</w:t>
      </w:r>
      <w:r w:rsidR="00AE075A" w:rsidRPr="00B6337A">
        <w:rPr>
          <w:color w:val="000000"/>
          <w:sz w:val="22"/>
          <w:szCs w:val="22"/>
          <w:lang w:eastAsia="ru-RU"/>
        </w:rPr>
        <w:t xml:space="preserve"> 000 000,00 EUR </w:t>
      </w:r>
      <w:r w:rsidRPr="00B6337A">
        <w:rPr>
          <w:color w:val="000000"/>
          <w:sz w:val="22"/>
          <w:szCs w:val="22"/>
          <w:lang w:eastAsia="ru-RU"/>
        </w:rPr>
        <w:t>(</w:t>
      </w:r>
      <w:r w:rsidR="00AE075A" w:rsidRPr="00B6337A">
        <w:rPr>
          <w:color w:val="000000"/>
          <w:sz w:val="22"/>
          <w:szCs w:val="22"/>
          <w:lang w:eastAsia="ru-RU"/>
        </w:rPr>
        <w:t xml:space="preserve"> </w:t>
      </w:r>
      <w:r w:rsidRPr="00B6337A">
        <w:rPr>
          <w:color w:val="000000"/>
          <w:sz w:val="22"/>
          <w:szCs w:val="22"/>
          <w:lang w:eastAsia="ru-RU"/>
        </w:rPr>
        <w:t>Eurų)</w:t>
      </w:r>
      <w:r w:rsidR="0084715F" w:rsidRPr="00B6337A">
        <w:rPr>
          <w:color w:val="000000"/>
          <w:sz w:val="22"/>
          <w:szCs w:val="22"/>
          <w:lang w:eastAsia="ru-RU"/>
        </w:rPr>
        <w:t xml:space="preserve"> įskaitant PVM</w:t>
      </w:r>
      <w:r w:rsidRPr="00B6337A">
        <w:rPr>
          <w:color w:val="000000"/>
          <w:sz w:val="22"/>
          <w:szCs w:val="22"/>
          <w:lang w:eastAsia="ru-RU"/>
        </w:rPr>
        <w:t>, turi būti apmokėta tokia tvarka:</w:t>
      </w:r>
    </w:p>
    <w:p w14:paraId="78531968" w14:textId="260328BF" w:rsidR="002D1D37" w:rsidRPr="00B6337A" w:rsidRDefault="00A6722F" w:rsidP="002D1D37">
      <w:pPr>
        <w:numPr>
          <w:ilvl w:val="2"/>
          <w:numId w:val="3"/>
        </w:numPr>
        <w:ind w:left="737" w:hanging="737"/>
        <w:jc w:val="both"/>
        <w:rPr>
          <w:color w:val="000000"/>
          <w:sz w:val="22"/>
          <w:szCs w:val="22"/>
          <w:lang w:eastAsia="ru-RU"/>
        </w:rPr>
      </w:pPr>
      <w:bookmarkStart w:id="3" w:name="_Hlk527564823"/>
      <w:r w:rsidRPr="00B6337A">
        <w:rPr>
          <w:color w:val="000000"/>
          <w:sz w:val="22"/>
          <w:szCs w:val="22"/>
          <w:lang w:eastAsia="ru-RU"/>
        </w:rPr>
        <w:t>3</w:t>
      </w:r>
      <w:r w:rsidR="006A7680" w:rsidRPr="00B6337A">
        <w:rPr>
          <w:color w:val="000000"/>
          <w:sz w:val="22"/>
          <w:szCs w:val="22"/>
          <w:lang w:eastAsia="ru-RU"/>
        </w:rPr>
        <w:t xml:space="preserve">0 </w:t>
      </w:r>
      <w:r w:rsidR="002D1D37" w:rsidRPr="00B6337A">
        <w:rPr>
          <w:color w:val="000000"/>
          <w:sz w:val="22"/>
          <w:szCs w:val="22"/>
          <w:lang w:eastAsia="ru-RU"/>
        </w:rPr>
        <w:t xml:space="preserve">% Sutarties kainos, t. y. </w:t>
      </w:r>
      <w:r w:rsidR="00F8498C">
        <w:rPr>
          <w:color w:val="000000"/>
          <w:sz w:val="22"/>
          <w:szCs w:val="22"/>
          <w:highlight w:val="yellow"/>
          <w:lang w:eastAsia="ru-RU"/>
        </w:rPr>
        <w:t>000</w:t>
      </w:r>
      <w:r w:rsidR="006A7680" w:rsidRPr="00B6337A">
        <w:rPr>
          <w:color w:val="000000"/>
          <w:sz w:val="22"/>
          <w:szCs w:val="22"/>
          <w:highlight w:val="yellow"/>
          <w:lang w:eastAsia="ru-RU"/>
        </w:rPr>
        <w:t>.</w:t>
      </w:r>
      <w:r w:rsidR="00F8498C">
        <w:rPr>
          <w:color w:val="000000"/>
          <w:sz w:val="22"/>
          <w:szCs w:val="22"/>
          <w:highlight w:val="yellow"/>
          <w:lang w:eastAsia="ru-RU"/>
        </w:rPr>
        <w:t>000</w:t>
      </w:r>
      <w:r w:rsidR="00D60C31" w:rsidRPr="00B6337A">
        <w:rPr>
          <w:color w:val="000000"/>
          <w:sz w:val="22"/>
          <w:szCs w:val="22"/>
          <w:highlight w:val="yellow"/>
          <w:lang w:eastAsia="ru-RU"/>
        </w:rPr>
        <w:t xml:space="preserve"> </w:t>
      </w:r>
      <w:r w:rsidR="002D1D37" w:rsidRPr="00B6337A">
        <w:rPr>
          <w:color w:val="000000"/>
          <w:sz w:val="22"/>
          <w:szCs w:val="22"/>
          <w:highlight w:val="yellow"/>
          <w:lang w:eastAsia="ru-RU"/>
        </w:rPr>
        <w:t>EUR (</w:t>
      </w:r>
      <w:r w:rsidR="007F7990">
        <w:rPr>
          <w:color w:val="000000"/>
          <w:sz w:val="22"/>
          <w:szCs w:val="22"/>
          <w:highlight w:val="yellow"/>
          <w:lang w:eastAsia="ru-RU"/>
        </w:rPr>
        <w:t xml:space="preserve">X </w:t>
      </w:r>
      <w:r w:rsidR="002D1D37" w:rsidRPr="00B6337A">
        <w:rPr>
          <w:color w:val="000000"/>
          <w:sz w:val="22"/>
          <w:szCs w:val="22"/>
          <w:highlight w:val="yellow"/>
          <w:lang w:eastAsia="ru-RU"/>
        </w:rPr>
        <w:t>Eurų)</w:t>
      </w:r>
      <w:r w:rsidR="00C90A49" w:rsidRPr="00B6337A">
        <w:rPr>
          <w:color w:val="000000"/>
          <w:sz w:val="22"/>
          <w:szCs w:val="22"/>
          <w:lang w:eastAsia="ru-RU"/>
        </w:rPr>
        <w:t xml:space="preserve"> </w:t>
      </w:r>
      <w:r w:rsidR="00B6337A">
        <w:rPr>
          <w:color w:val="000000"/>
          <w:sz w:val="22"/>
          <w:szCs w:val="22"/>
          <w:lang w:eastAsia="ru-RU"/>
        </w:rPr>
        <w:t>be</w:t>
      </w:r>
      <w:r w:rsidR="00C90A49" w:rsidRPr="00B6337A">
        <w:rPr>
          <w:color w:val="000000"/>
          <w:sz w:val="22"/>
          <w:szCs w:val="22"/>
          <w:lang w:eastAsia="ru-RU"/>
        </w:rPr>
        <w:t xml:space="preserve"> PVM</w:t>
      </w:r>
      <w:r w:rsidR="002D1D37" w:rsidRPr="00B6337A">
        <w:rPr>
          <w:color w:val="000000"/>
          <w:sz w:val="22"/>
          <w:szCs w:val="22"/>
          <w:lang w:eastAsia="ru-RU"/>
        </w:rPr>
        <w:t xml:space="preserve">, turi būti sumokėti Pardavėjui per </w:t>
      </w:r>
      <w:r w:rsidR="00B6337A">
        <w:rPr>
          <w:color w:val="000000"/>
          <w:sz w:val="22"/>
          <w:szCs w:val="22"/>
          <w:lang w:eastAsia="ru-RU"/>
        </w:rPr>
        <w:t>14</w:t>
      </w:r>
      <w:r w:rsidR="00245134" w:rsidRPr="00B6337A">
        <w:rPr>
          <w:color w:val="000000"/>
          <w:sz w:val="22"/>
          <w:szCs w:val="22"/>
          <w:lang w:eastAsia="ru-RU"/>
        </w:rPr>
        <w:t xml:space="preserve"> </w:t>
      </w:r>
      <w:r w:rsidR="002D1D37" w:rsidRPr="00B6337A">
        <w:rPr>
          <w:color w:val="000000"/>
          <w:sz w:val="22"/>
          <w:szCs w:val="22"/>
          <w:lang w:eastAsia="ru-RU"/>
        </w:rPr>
        <w:t>(</w:t>
      </w:r>
      <w:r w:rsidR="00B6337A">
        <w:rPr>
          <w:color w:val="000000"/>
          <w:sz w:val="22"/>
          <w:szCs w:val="22"/>
          <w:lang w:eastAsia="ru-RU"/>
        </w:rPr>
        <w:t>keturiolika</w:t>
      </w:r>
      <w:r w:rsidR="002D1D37" w:rsidRPr="00B6337A">
        <w:rPr>
          <w:color w:val="000000"/>
          <w:sz w:val="22"/>
          <w:szCs w:val="22"/>
          <w:lang w:eastAsia="ru-RU"/>
        </w:rPr>
        <w:t>) kalendorinių dienų nuo</w:t>
      </w:r>
      <w:r w:rsidR="00245134" w:rsidRPr="00B6337A">
        <w:rPr>
          <w:color w:val="000000"/>
          <w:sz w:val="22"/>
          <w:szCs w:val="22"/>
          <w:lang w:eastAsia="ru-RU"/>
        </w:rPr>
        <w:t xml:space="preserve"> </w:t>
      </w:r>
      <w:r w:rsidR="00B6337A">
        <w:rPr>
          <w:color w:val="000000"/>
          <w:sz w:val="22"/>
          <w:szCs w:val="22"/>
          <w:lang w:eastAsia="ru-RU"/>
        </w:rPr>
        <w:t>Sutarties pasirašymo dienos</w:t>
      </w:r>
      <w:r w:rsidR="006A7680" w:rsidRPr="00B6337A">
        <w:rPr>
          <w:color w:val="000000"/>
          <w:sz w:val="22"/>
          <w:szCs w:val="22"/>
          <w:lang w:eastAsia="ru-RU"/>
        </w:rPr>
        <w:t xml:space="preserve">, </w:t>
      </w:r>
      <w:r w:rsidR="00245134" w:rsidRPr="00B6337A">
        <w:rPr>
          <w:color w:val="000000"/>
          <w:sz w:val="22"/>
          <w:szCs w:val="22"/>
          <w:lang w:eastAsia="ru-RU"/>
        </w:rPr>
        <w:t>Pardavėjui pateikus Pirkėjui atitinkamus dokumentus</w:t>
      </w:r>
      <w:r w:rsidR="002D1D37" w:rsidRPr="00B6337A">
        <w:rPr>
          <w:color w:val="000000"/>
          <w:sz w:val="22"/>
          <w:szCs w:val="22"/>
          <w:lang w:eastAsia="ru-RU"/>
        </w:rPr>
        <w:t xml:space="preserve">, t. y.: </w:t>
      </w:r>
    </w:p>
    <w:p w14:paraId="2AE528A0" w14:textId="30B08A28" w:rsidR="00AC193B" w:rsidRPr="00B6337A" w:rsidRDefault="00B6337A" w:rsidP="00AC193B">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Išankstinę sąskaitą avanso mokėjimui</w:t>
      </w:r>
      <w:r>
        <w:rPr>
          <w:color w:val="000000"/>
          <w:sz w:val="22"/>
          <w:szCs w:val="22"/>
          <w:lang w:eastAsia="ru-RU"/>
        </w:rPr>
        <w:t xml:space="preserve"> </w:t>
      </w:r>
      <w:r w:rsidR="00245134" w:rsidRPr="00B6337A">
        <w:rPr>
          <w:color w:val="000000"/>
          <w:sz w:val="22"/>
          <w:szCs w:val="22"/>
          <w:lang w:eastAsia="ru-RU"/>
        </w:rPr>
        <w:t>(2 egz.)</w:t>
      </w:r>
      <w:r w:rsidR="002D1D37" w:rsidRPr="00B6337A">
        <w:rPr>
          <w:color w:val="000000"/>
          <w:sz w:val="22"/>
          <w:szCs w:val="22"/>
          <w:lang w:eastAsia="ru-RU"/>
        </w:rPr>
        <w:t>.</w:t>
      </w:r>
    </w:p>
    <w:p w14:paraId="34544B42" w14:textId="21257909" w:rsidR="002D1D37" w:rsidRPr="00B6337A" w:rsidRDefault="00A6722F" w:rsidP="002D1D37">
      <w:pPr>
        <w:numPr>
          <w:ilvl w:val="2"/>
          <w:numId w:val="3"/>
        </w:numPr>
        <w:ind w:left="737" w:hanging="737"/>
        <w:jc w:val="both"/>
        <w:rPr>
          <w:color w:val="000000"/>
          <w:sz w:val="22"/>
          <w:szCs w:val="22"/>
          <w:lang w:eastAsia="ru-RU"/>
        </w:rPr>
      </w:pPr>
      <w:bookmarkStart w:id="4" w:name="_Hlk527564972"/>
      <w:bookmarkEnd w:id="3"/>
      <w:r w:rsidRPr="00B6337A">
        <w:rPr>
          <w:color w:val="000000"/>
          <w:sz w:val="22"/>
          <w:szCs w:val="22"/>
          <w:lang w:eastAsia="ru-RU"/>
        </w:rPr>
        <w:t>3</w:t>
      </w:r>
      <w:r w:rsidR="006A7680" w:rsidRPr="00B6337A">
        <w:rPr>
          <w:color w:val="000000"/>
          <w:sz w:val="22"/>
          <w:szCs w:val="22"/>
          <w:lang w:eastAsia="ru-RU"/>
        </w:rPr>
        <w:t xml:space="preserve">0 </w:t>
      </w:r>
      <w:r w:rsidR="002D1D37" w:rsidRPr="00B6337A">
        <w:rPr>
          <w:color w:val="000000"/>
          <w:sz w:val="22"/>
          <w:szCs w:val="22"/>
          <w:lang w:eastAsia="ru-RU"/>
        </w:rPr>
        <w:t xml:space="preserve">% Sutarties kainos, t. y. </w:t>
      </w:r>
      <w:r w:rsidR="00F8498C">
        <w:rPr>
          <w:color w:val="000000"/>
          <w:sz w:val="22"/>
          <w:szCs w:val="22"/>
          <w:highlight w:val="yellow"/>
          <w:lang w:eastAsia="ru-RU"/>
        </w:rPr>
        <w:t>00</w:t>
      </w:r>
      <w:r w:rsidR="006A7680" w:rsidRPr="00B6337A">
        <w:rPr>
          <w:color w:val="000000"/>
          <w:sz w:val="22"/>
          <w:szCs w:val="22"/>
          <w:highlight w:val="yellow"/>
          <w:lang w:eastAsia="ru-RU"/>
        </w:rPr>
        <w:t>.</w:t>
      </w:r>
      <w:r w:rsidR="00F8498C">
        <w:rPr>
          <w:color w:val="000000"/>
          <w:sz w:val="22"/>
          <w:szCs w:val="22"/>
          <w:highlight w:val="yellow"/>
          <w:lang w:eastAsia="ru-RU"/>
        </w:rPr>
        <w:t>000</w:t>
      </w:r>
      <w:r w:rsidR="00C90A49" w:rsidRPr="00B6337A">
        <w:rPr>
          <w:color w:val="000000"/>
          <w:sz w:val="22"/>
          <w:szCs w:val="22"/>
          <w:highlight w:val="yellow"/>
          <w:lang w:eastAsia="ru-RU"/>
        </w:rPr>
        <w:t xml:space="preserve"> </w:t>
      </w:r>
      <w:r w:rsidR="002D1D37" w:rsidRPr="00B6337A">
        <w:rPr>
          <w:color w:val="000000"/>
          <w:sz w:val="22"/>
          <w:szCs w:val="22"/>
          <w:highlight w:val="yellow"/>
          <w:lang w:eastAsia="ru-RU"/>
        </w:rPr>
        <w:t xml:space="preserve">EUR </w:t>
      </w:r>
      <w:r w:rsidR="00C90A49" w:rsidRPr="00B6337A">
        <w:rPr>
          <w:color w:val="000000"/>
          <w:sz w:val="22"/>
          <w:szCs w:val="22"/>
          <w:highlight w:val="yellow"/>
          <w:lang w:eastAsia="ru-RU"/>
        </w:rPr>
        <w:t>(</w:t>
      </w:r>
      <w:r w:rsidR="007F7990">
        <w:rPr>
          <w:color w:val="000000"/>
          <w:sz w:val="22"/>
          <w:szCs w:val="22"/>
          <w:highlight w:val="yellow"/>
          <w:lang w:eastAsia="ru-RU"/>
        </w:rPr>
        <w:t>X</w:t>
      </w:r>
      <w:r w:rsidR="00C90A49" w:rsidRPr="00B6337A">
        <w:rPr>
          <w:color w:val="000000"/>
          <w:sz w:val="22"/>
          <w:szCs w:val="22"/>
          <w:highlight w:val="yellow"/>
          <w:lang w:eastAsia="ru-RU"/>
        </w:rPr>
        <w:t xml:space="preserve"> </w:t>
      </w:r>
      <w:r w:rsidR="002D1D37" w:rsidRPr="00B6337A">
        <w:rPr>
          <w:color w:val="000000"/>
          <w:sz w:val="22"/>
          <w:szCs w:val="22"/>
          <w:highlight w:val="yellow"/>
          <w:lang w:eastAsia="ru-RU"/>
        </w:rPr>
        <w:t>Eurų)</w:t>
      </w:r>
      <w:r w:rsidR="00C90A49" w:rsidRPr="00B6337A">
        <w:rPr>
          <w:color w:val="000000"/>
          <w:sz w:val="22"/>
          <w:szCs w:val="22"/>
          <w:lang w:eastAsia="ru-RU"/>
        </w:rPr>
        <w:t xml:space="preserve"> </w:t>
      </w:r>
      <w:r w:rsidR="00B6337A">
        <w:rPr>
          <w:color w:val="000000"/>
          <w:sz w:val="22"/>
          <w:szCs w:val="22"/>
          <w:lang w:eastAsia="ru-RU"/>
        </w:rPr>
        <w:t>plius PVM</w:t>
      </w:r>
      <w:r w:rsidR="002D1D37" w:rsidRPr="00B6337A">
        <w:rPr>
          <w:color w:val="000000"/>
          <w:sz w:val="22"/>
          <w:szCs w:val="22"/>
          <w:lang w:eastAsia="ru-RU"/>
        </w:rPr>
        <w:t xml:space="preserve">, turi būti sumokėti Pardavėjui per </w:t>
      </w:r>
      <w:r w:rsidR="00B6337A">
        <w:rPr>
          <w:color w:val="000000"/>
          <w:sz w:val="22"/>
          <w:szCs w:val="22"/>
          <w:lang w:eastAsia="ru-RU"/>
        </w:rPr>
        <w:t>14</w:t>
      </w:r>
      <w:r w:rsidR="00D60C31" w:rsidRPr="00B6337A">
        <w:rPr>
          <w:color w:val="000000"/>
          <w:sz w:val="22"/>
          <w:szCs w:val="22"/>
          <w:lang w:eastAsia="ru-RU"/>
        </w:rPr>
        <w:t xml:space="preserve"> </w:t>
      </w:r>
      <w:r w:rsidR="002D1D37" w:rsidRPr="00B6337A">
        <w:rPr>
          <w:color w:val="000000"/>
          <w:sz w:val="22"/>
          <w:szCs w:val="22"/>
          <w:lang w:eastAsia="ru-RU"/>
        </w:rPr>
        <w:t>(</w:t>
      </w:r>
      <w:r w:rsidR="00B6337A">
        <w:rPr>
          <w:color w:val="000000"/>
          <w:sz w:val="22"/>
          <w:szCs w:val="22"/>
          <w:lang w:eastAsia="ru-RU"/>
        </w:rPr>
        <w:t>keturiolika</w:t>
      </w:r>
      <w:r w:rsidR="002D1D37" w:rsidRPr="00B6337A">
        <w:rPr>
          <w:color w:val="000000"/>
          <w:sz w:val="22"/>
          <w:szCs w:val="22"/>
          <w:lang w:eastAsia="ru-RU"/>
        </w:rPr>
        <w:t xml:space="preserve">) kalendorinių </w:t>
      </w:r>
      <w:r w:rsidR="00B6337A" w:rsidRPr="006351B6">
        <w:rPr>
          <w:color w:val="000000"/>
          <w:sz w:val="22"/>
          <w:szCs w:val="22"/>
        </w:rPr>
        <w:t xml:space="preserve">dienų nuo </w:t>
      </w:r>
      <w:r w:rsidR="00B6337A" w:rsidRPr="006351B6">
        <w:rPr>
          <w:rStyle w:val="hps"/>
          <w:color w:val="000000"/>
          <w:sz w:val="22"/>
          <w:szCs w:val="22"/>
        </w:rPr>
        <w:t>Pranešimo apie</w:t>
      </w:r>
      <w:r w:rsidR="00B6337A" w:rsidRPr="006351B6">
        <w:rPr>
          <w:color w:val="000000"/>
          <w:sz w:val="22"/>
          <w:szCs w:val="22"/>
        </w:rPr>
        <w:t xml:space="preserve"> </w:t>
      </w:r>
      <w:r w:rsidR="00B6337A" w:rsidRPr="006351B6">
        <w:rPr>
          <w:rStyle w:val="hps"/>
          <w:color w:val="000000"/>
          <w:sz w:val="22"/>
          <w:szCs w:val="22"/>
        </w:rPr>
        <w:t>pasirengimą</w:t>
      </w:r>
      <w:r w:rsidR="00B6337A" w:rsidRPr="006351B6">
        <w:rPr>
          <w:color w:val="000000"/>
          <w:sz w:val="22"/>
          <w:szCs w:val="22"/>
        </w:rPr>
        <w:t xml:space="preserve"> </w:t>
      </w:r>
      <w:r w:rsidR="00B6337A" w:rsidRPr="00B6337A">
        <w:rPr>
          <w:rStyle w:val="hps"/>
          <w:color w:val="000000"/>
          <w:sz w:val="22"/>
          <w:szCs w:val="22"/>
        </w:rPr>
        <w:t>Pristatymui</w:t>
      </w:r>
      <w:r w:rsidR="00B6337A" w:rsidRPr="00B6337A">
        <w:rPr>
          <w:color w:val="000000"/>
          <w:sz w:val="22"/>
          <w:szCs w:val="22"/>
        </w:rPr>
        <w:t xml:space="preserve"> gavimo Pirkėju dienos, Pardavėjui pateikus Pirkėjui atitinkamus, </w:t>
      </w:r>
      <w:r w:rsidR="002D1D37" w:rsidRPr="00B6337A">
        <w:rPr>
          <w:color w:val="000000"/>
          <w:sz w:val="22"/>
          <w:szCs w:val="22"/>
          <w:lang w:eastAsia="ru-RU"/>
        </w:rPr>
        <w:t xml:space="preserve">t. y.: </w:t>
      </w:r>
    </w:p>
    <w:p w14:paraId="14E8DF31" w14:textId="4E4D34A7" w:rsidR="002D1D37" w:rsidRPr="00B6337A"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 xml:space="preserve">Sąskaitą faktūrą </w:t>
      </w:r>
      <w:r w:rsidR="00B6337A" w:rsidRPr="00B6337A">
        <w:rPr>
          <w:color w:val="000000"/>
          <w:sz w:val="22"/>
          <w:szCs w:val="22"/>
          <w:lang w:eastAsia="ru-RU"/>
        </w:rPr>
        <w:t xml:space="preserve">antrajam </w:t>
      </w:r>
      <w:r w:rsidRPr="00B6337A">
        <w:rPr>
          <w:color w:val="000000"/>
          <w:sz w:val="22"/>
          <w:szCs w:val="22"/>
          <w:lang w:eastAsia="ru-RU"/>
        </w:rPr>
        <w:t>mokėjimui (2 egz.)</w:t>
      </w:r>
      <w:r w:rsidR="00B6337A">
        <w:rPr>
          <w:color w:val="000000"/>
          <w:sz w:val="22"/>
          <w:szCs w:val="22"/>
          <w:lang w:eastAsia="ru-RU"/>
        </w:rPr>
        <w:t>,</w:t>
      </w:r>
    </w:p>
    <w:p w14:paraId="632438E7" w14:textId="77777777" w:rsidR="00B6337A" w:rsidRPr="00B6337A" w:rsidRDefault="00B6337A" w:rsidP="00B6337A">
      <w:pPr>
        <w:numPr>
          <w:ilvl w:val="0"/>
          <w:numId w:val="1"/>
        </w:numPr>
        <w:tabs>
          <w:tab w:val="clear" w:pos="720"/>
          <w:tab w:val="left" w:pos="1027"/>
        </w:tabs>
        <w:autoSpaceDE w:val="0"/>
        <w:autoSpaceDN w:val="0"/>
        <w:adjustRightInd w:val="0"/>
        <w:ind w:left="1021" w:hanging="284"/>
        <w:jc w:val="both"/>
        <w:rPr>
          <w:color w:val="000000"/>
          <w:sz w:val="22"/>
          <w:szCs w:val="22"/>
        </w:rPr>
      </w:pPr>
      <w:r w:rsidRPr="00B6337A">
        <w:rPr>
          <w:color w:val="000000"/>
          <w:sz w:val="22"/>
          <w:szCs w:val="22"/>
        </w:rPr>
        <w:t>CMR (1 egz.),</w:t>
      </w:r>
    </w:p>
    <w:p w14:paraId="7FA7D560" w14:textId="77777777" w:rsidR="00B6337A" w:rsidRPr="006351B6" w:rsidRDefault="00B6337A" w:rsidP="00B6337A">
      <w:pPr>
        <w:numPr>
          <w:ilvl w:val="0"/>
          <w:numId w:val="1"/>
        </w:numPr>
        <w:tabs>
          <w:tab w:val="clear" w:pos="720"/>
          <w:tab w:val="left" w:pos="1027"/>
        </w:tabs>
        <w:autoSpaceDE w:val="0"/>
        <w:autoSpaceDN w:val="0"/>
        <w:adjustRightInd w:val="0"/>
        <w:ind w:left="1021" w:hanging="284"/>
        <w:jc w:val="both"/>
        <w:rPr>
          <w:color w:val="000000"/>
          <w:sz w:val="22"/>
          <w:szCs w:val="22"/>
        </w:rPr>
      </w:pPr>
      <w:r w:rsidRPr="006351B6">
        <w:rPr>
          <w:color w:val="000000"/>
          <w:sz w:val="22"/>
          <w:szCs w:val="22"/>
        </w:rPr>
        <w:t>Pakavimo sąrašą (1 egz.),</w:t>
      </w:r>
    </w:p>
    <w:p w14:paraId="2EA3F614" w14:textId="49741343" w:rsidR="00B6337A" w:rsidRPr="00B6337A" w:rsidRDefault="00B6337A" w:rsidP="00B6337A">
      <w:pPr>
        <w:numPr>
          <w:ilvl w:val="0"/>
          <w:numId w:val="1"/>
        </w:numPr>
        <w:tabs>
          <w:tab w:val="clear" w:pos="720"/>
          <w:tab w:val="left" w:pos="1027"/>
        </w:tabs>
        <w:autoSpaceDE w:val="0"/>
        <w:autoSpaceDN w:val="0"/>
        <w:adjustRightInd w:val="0"/>
        <w:ind w:left="1021" w:hanging="284"/>
        <w:jc w:val="both"/>
        <w:rPr>
          <w:color w:val="000000"/>
          <w:sz w:val="22"/>
          <w:szCs w:val="22"/>
        </w:rPr>
      </w:pPr>
      <w:r w:rsidRPr="006351B6">
        <w:rPr>
          <w:color w:val="000000"/>
          <w:sz w:val="22"/>
          <w:szCs w:val="22"/>
        </w:rPr>
        <w:t xml:space="preserve">Pranešimą apie pasirengimą </w:t>
      </w:r>
      <w:r w:rsidRPr="006351B6">
        <w:rPr>
          <w:rStyle w:val="hps"/>
          <w:color w:val="000000"/>
          <w:sz w:val="22"/>
          <w:szCs w:val="22"/>
        </w:rPr>
        <w:t>Pristatymui</w:t>
      </w:r>
      <w:r w:rsidRPr="006351B6">
        <w:rPr>
          <w:color w:val="000000"/>
          <w:sz w:val="22"/>
          <w:szCs w:val="22"/>
        </w:rPr>
        <w:t xml:space="preserve"> (1 egz.).</w:t>
      </w:r>
    </w:p>
    <w:p w14:paraId="38C86FE2" w14:textId="001CC7E9" w:rsidR="00A6722F" w:rsidRPr="00B6337A" w:rsidRDefault="00A6722F" w:rsidP="00A6722F">
      <w:pPr>
        <w:numPr>
          <w:ilvl w:val="2"/>
          <w:numId w:val="3"/>
        </w:numPr>
        <w:ind w:left="737" w:hanging="737"/>
        <w:jc w:val="both"/>
        <w:rPr>
          <w:color w:val="000000"/>
          <w:sz w:val="22"/>
          <w:szCs w:val="22"/>
          <w:lang w:eastAsia="ru-RU"/>
        </w:rPr>
      </w:pPr>
      <w:r w:rsidRPr="00B6337A">
        <w:rPr>
          <w:color w:val="000000"/>
          <w:sz w:val="22"/>
          <w:szCs w:val="22"/>
          <w:lang w:eastAsia="ru-RU"/>
        </w:rPr>
        <w:lastRenderedPageBreak/>
        <w:t xml:space="preserve">20 % Sutarties kainos, t. y. </w:t>
      </w:r>
      <w:r w:rsidR="00F8498C">
        <w:rPr>
          <w:color w:val="000000"/>
          <w:sz w:val="22"/>
          <w:szCs w:val="22"/>
          <w:highlight w:val="yellow"/>
          <w:lang w:eastAsia="ru-RU"/>
        </w:rPr>
        <w:t>00</w:t>
      </w:r>
      <w:r w:rsidRPr="00B6337A">
        <w:rPr>
          <w:color w:val="000000"/>
          <w:sz w:val="22"/>
          <w:szCs w:val="22"/>
          <w:highlight w:val="yellow"/>
          <w:lang w:eastAsia="ru-RU"/>
        </w:rPr>
        <w:t>.</w:t>
      </w:r>
      <w:r w:rsidR="00F8498C">
        <w:rPr>
          <w:color w:val="000000"/>
          <w:sz w:val="22"/>
          <w:szCs w:val="22"/>
          <w:highlight w:val="yellow"/>
          <w:lang w:eastAsia="ru-RU"/>
        </w:rPr>
        <w:t>000</w:t>
      </w:r>
      <w:r w:rsidRPr="00B6337A">
        <w:rPr>
          <w:color w:val="000000"/>
          <w:sz w:val="22"/>
          <w:szCs w:val="22"/>
          <w:highlight w:val="yellow"/>
          <w:lang w:eastAsia="ru-RU"/>
        </w:rPr>
        <w:t xml:space="preserve"> EUR (</w:t>
      </w:r>
      <w:r w:rsidR="007F7990">
        <w:rPr>
          <w:color w:val="000000"/>
          <w:sz w:val="22"/>
          <w:szCs w:val="22"/>
          <w:highlight w:val="yellow"/>
          <w:lang w:eastAsia="ru-RU"/>
        </w:rPr>
        <w:t>X</w:t>
      </w:r>
      <w:r w:rsidRPr="00B6337A">
        <w:rPr>
          <w:color w:val="000000"/>
          <w:sz w:val="22"/>
          <w:szCs w:val="22"/>
          <w:highlight w:val="yellow"/>
          <w:lang w:eastAsia="ru-RU"/>
        </w:rPr>
        <w:t xml:space="preserve"> Eurų)</w:t>
      </w:r>
      <w:r w:rsidRPr="00B6337A">
        <w:rPr>
          <w:color w:val="000000"/>
          <w:sz w:val="22"/>
          <w:szCs w:val="22"/>
          <w:lang w:eastAsia="ru-RU"/>
        </w:rPr>
        <w:t xml:space="preserve"> </w:t>
      </w:r>
      <w:r w:rsidR="00B6337A">
        <w:rPr>
          <w:color w:val="000000"/>
          <w:sz w:val="22"/>
          <w:szCs w:val="22"/>
          <w:lang w:eastAsia="ru-RU"/>
        </w:rPr>
        <w:t>plius</w:t>
      </w:r>
      <w:r w:rsidRPr="00B6337A">
        <w:rPr>
          <w:color w:val="000000"/>
          <w:sz w:val="22"/>
          <w:szCs w:val="22"/>
          <w:lang w:eastAsia="ru-RU"/>
        </w:rPr>
        <w:t xml:space="preserve"> PVM, turi būti sumokėti Pardavėjui per </w:t>
      </w:r>
      <w:r w:rsidR="00B6337A">
        <w:rPr>
          <w:color w:val="000000"/>
          <w:sz w:val="22"/>
          <w:szCs w:val="22"/>
          <w:lang w:eastAsia="ru-RU"/>
        </w:rPr>
        <w:t>6</w:t>
      </w:r>
      <w:r w:rsidRPr="00B6337A">
        <w:rPr>
          <w:color w:val="000000"/>
          <w:sz w:val="22"/>
          <w:szCs w:val="22"/>
          <w:lang w:eastAsia="ru-RU"/>
        </w:rPr>
        <w:t xml:space="preserve">0 (šešiasdešimt) kalendorinių dienų nuo Įrangos paleidimo-derinimo </w:t>
      </w:r>
      <w:r w:rsidR="00DD7004">
        <w:rPr>
          <w:color w:val="000000"/>
          <w:sz w:val="22"/>
          <w:szCs w:val="22"/>
          <w:lang w:eastAsia="ru-RU"/>
        </w:rPr>
        <w:t xml:space="preserve">darbų užbaigimo, </w:t>
      </w:r>
      <w:r w:rsidRPr="00B6337A">
        <w:rPr>
          <w:color w:val="000000"/>
          <w:sz w:val="22"/>
          <w:szCs w:val="22"/>
          <w:lang w:eastAsia="ru-RU"/>
        </w:rPr>
        <w:t xml:space="preserve">Pirkėjo </w:t>
      </w:r>
      <w:r w:rsidR="00DD7004">
        <w:rPr>
          <w:color w:val="000000"/>
          <w:sz w:val="22"/>
          <w:szCs w:val="22"/>
          <w:lang w:eastAsia="ru-RU"/>
        </w:rPr>
        <w:t>darbuotojų (</w:t>
      </w:r>
      <w:r w:rsidRPr="00B6337A">
        <w:rPr>
          <w:color w:val="000000"/>
          <w:sz w:val="22"/>
          <w:szCs w:val="22"/>
          <w:lang w:eastAsia="ru-RU"/>
        </w:rPr>
        <w:t>atstovų</w:t>
      </w:r>
      <w:r w:rsidR="00DD7004">
        <w:rPr>
          <w:color w:val="000000"/>
          <w:sz w:val="22"/>
          <w:szCs w:val="22"/>
          <w:lang w:eastAsia="ru-RU"/>
        </w:rPr>
        <w:t>)</w:t>
      </w:r>
      <w:r w:rsidRPr="00B6337A">
        <w:rPr>
          <w:color w:val="000000"/>
          <w:sz w:val="22"/>
          <w:szCs w:val="22"/>
          <w:lang w:eastAsia="ru-RU"/>
        </w:rPr>
        <w:t xml:space="preserve"> apmokymo momento</w:t>
      </w:r>
      <w:r w:rsidR="00DD7004">
        <w:rPr>
          <w:color w:val="000000"/>
          <w:sz w:val="22"/>
          <w:szCs w:val="22"/>
          <w:lang w:eastAsia="ru-RU"/>
        </w:rPr>
        <w:t xml:space="preserve"> ir </w:t>
      </w:r>
      <w:r w:rsidR="00DD7004" w:rsidRPr="00DD7004">
        <w:rPr>
          <w:color w:val="000000"/>
          <w:sz w:val="22"/>
          <w:szCs w:val="22"/>
          <w:lang w:eastAsia="ru-RU"/>
        </w:rPr>
        <w:t>Paleidimo-derinimo užbaigimo akt</w:t>
      </w:r>
      <w:r w:rsidR="00DD7004">
        <w:rPr>
          <w:color w:val="000000"/>
          <w:sz w:val="22"/>
          <w:szCs w:val="22"/>
          <w:lang w:eastAsia="ru-RU"/>
        </w:rPr>
        <w:t>o pasirašymo</w:t>
      </w:r>
      <w:r w:rsidRPr="00B6337A">
        <w:rPr>
          <w:color w:val="000000"/>
          <w:sz w:val="22"/>
          <w:szCs w:val="22"/>
          <w:lang w:eastAsia="ru-RU"/>
        </w:rPr>
        <w:t xml:space="preserve">, Pardavėjui pateikus Pirkėjui atitinkamus dokumentus, t. y.: </w:t>
      </w:r>
    </w:p>
    <w:p w14:paraId="7C78F369" w14:textId="6C0C6A98" w:rsidR="00A6722F" w:rsidRPr="00553E66"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 xml:space="preserve">Šalių </w:t>
      </w:r>
      <w:r w:rsidRPr="00553E66">
        <w:rPr>
          <w:color w:val="000000"/>
          <w:sz w:val="22"/>
          <w:szCs w:val="22"/>
          <w:lang w:eastAsia="ru-RU"/>
        </w:rPr>
        <w:t>pasirašyt</w:t>
      </w:r>
      <w:r w:rsidR="00DD7004" w:rsidRPr="00553E66">
        <w:rPr>
          <w:color w:val="000000"/>
          <w:sz w:val="22"/>
          <w:szCs w:val="22"/>
          <w:lang w:eastAsia="ru-RU"/>
        </w:rPr>
        <w:t>as</w:t>
      </w:r>
      <w:r w:rsidRPr="00553E66">
        <w:rPr>
          <w:color w:val="000000"/>
          <w:sz w:val="22"/>
          <w:szCs w:val="22"/>
          <w:lang w:eastAsia="ru-RU"/>
        </w:rPr>
        <w:t xml:space="preserve"> </w:t>
      </w:r>
      <w:r w:rsidR="00DD7004" w:rsidRPr="00553E66">
        <w:rPr>
          <w:color w:val="000000"/>
          <w:sz w:val="22"/>
          <w:szCs w:val="22"/>
          <w:lang w:eastAsia="ru-RU"/>
        </w:rPr>
        <w:t xml:space="preserve">Paleidimo-derinimo užbaigimo aktas </w:t>
      </w:r>
      <w:r w:rsidRPr="00553E66">
        <w:rPr>
          <w:color w:val="000000"/>
          <w:sz w:val="22"/>
          <w:szCs w:val="22"/>
          <w:lang w:eastAsia="ru-RU"/>
        </w:rPr>
        <w:t>(2 egz.);</w:t>
      </w:r>
    </w:p>
    <w:p w14:paraId="3362418E" w14:textId="6BCCC1C6" w:rsidR="00553E66" w:rsidRPr="00553E66" w:rsidRDefault="00553E66"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553E66">
        <w:rPr>
          <w:color w:val="000000"/>
          <w:sz w:val="22"/>
          <w:szCs w:val="22"/>
          <w:lang w:eastAsia="ru-RU"/>
        </w:rPr>
        <w:t>teigiama Valstybinės energetikos reguliavimo tarybos energetikos įrenginių techninės būklės (tinkamumo naudoti) pažyma Įrangai;</w:t>
      </w:r>
    </w:p>
    <w:p w14:paraId="471EF9D5" w14:textId="28BFBF4B" w:rsidR="00A6722F" w:rsidRPr="00B6337A"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Sąskait</w:t>
      </w:r>
      <w:r w:rsidR="00A65ABD">
        <w:rPr>
          <w:color w:val="000000"/>
          <w:sz w:val="22"/>
          <w:szCs w:val="22"/>
          <w:lang w:eastAsia="ru-RU"/>
        </w:rPr>
        <w:t>a</w:t>
      </w:r>
      <w:r w:rsidRPr="00B6337A">
        <w:rPr>
          <w:color w:val="000000"/>
          <w:sz w:val="22"/>
          <w:szCs w:val="22"/>
          <w:lang w:eastAsia="ru-RU"/>
        </w:rPr>
        <w:t xml:space="preserve"> faktūr</w:t>
      </w:r>
      <w:r w:rsidR="00A65ABD">
        <w:rPr>
          <w:color w:val="000000"/>
          <w:sz w:val="22"/>
          <w:szCs w:val="22"/>
          <w:lang w:eastAsia="ru-RU"/>
        </w:rPr>
        <w:t>a</w:t>
      </w:r>
      <w:r w:rsidRPr="00B6337A">
        <w:rPr>
          <w:color w:val="000000"/>
          <w:sz w:val="22"/>
          <w:szCs w:val="22"/>
          <w:lang w:eastAsia="ru-RU"/>
        </w:rPr>
        <w:t xml:space="preserve"> mokėjimui (2 egz.).</w:t>
      </w:r>
    </w:p>
    <w:p w14:paraId="6A845852" w14:textId="5F86B744" w:rsidR="00A6722F" w:rsidRPr="00B6337A" w:rsidRDefault="00A6722F" w:rsidP="00A6722F">
      <w:pPr>
        <w:numPr>
          <w:ilvl w:val="2"/>
          <w:numId w:val="3"/>
        </w:numPr>
        <w:ind w:left="737" w:hanging="737"/>
        <w:jc w:val="both"/>
        <w:rPr>
          <w:color w:val="000000"/>
          <w:sz w:val="22"/>
          <w:szCs w:val="22"/>
          <w:lang w:eastAsia="ru-RU"/>
        </w:rPr>
      </w:pPr>
      <w:r w:rsidRPr="00B6337A">
        <w:rPr>
          <w:color w:val="000000"/>
          <w:sz w:val="22"/>
          <w:szCs w:val="22"/>
          <w:lang w:eastAsia="ru-RU"/>
        </w:rPr>
        <w:t xml:space="preserve">20 % Sutarties kainos, t. y. </w:t>
      </w:r>
      <w:r w:rsidR="00F8498C">
        <w:rPr>
          <w:color w:val="000000"/>
          <w:sz w:val="22"/>
          <w:szCs w:val="22"/>
          <w:highlight w:val="yellow"/>
          <w:lang w:eastAsia="ru-RU"/>
        </w:rPr>
        <w:t>00</w:t>
      </w:r>
      <w:r w:rsidRPr="00DD7004">
        <w:rPr>
          <w:color w:val="000000"/>
          <w:sz w:val="22"/>
          <w:szCs w:val="22"/>
          <w:highlight w:val="yellow"/>
          <w:lang w:eastAsia="ru-RU"/>
        </w:rPr>
        <w:t>.</w:t>
      </w:r>
      <w:r w:rsidR="00F8498C">
        <w:rPr>
          <w:color w:val="000000"/>
          <w:sz w:val="22"/>
          <w:szCs w:val="22"/>
          <w:highlight w:val="yellow"/>
          <w:lang w:eastAsia="ru-RU"/>
        </w:rPr>
        <w:t>000</w:t>
      </w:r>
      <w:r w:rsidRPr="00DD7004">
        <w:rPr>
          <w:color w:val="000000"/>
          <w:sz w:val="22"/>
          <w:szCs w:val="22"/>
          <w:highlight w:val="yellow"/>
          <w:lang w:eastAsia="ru-RU"/>
        </w:rPr>
        <w:t xml:space="preserve"> EUR (</w:t>
      </w:r>
      <w:r w:rsidR="007F7990">
        <w:rPr>
          <w:color w:val="000000"/>
          <w:sz w:val="22"/>
          <w:szCs w:val="22"/>
          <w:highlight w:val="yellow"/>
          <w:lang w:eastAsia="ru-RU"/>
        </w:rPr>
        <w:t>X</w:t>
      </w:r>
      <w:r w:rsidRPr="00DD7004">
        <w:rPr>
          <w:color w:val="000000"/>
          <w:sz w:val="22"/>
          <w:szCs w:val="22"/>
          <w:highlight w:val="yellow"/>
          <w:lang w:eastAsia="ru-RU"/>
        </w:rPr>
        <w:t xml:space="preserve"> Eurų)</w:t>
      </w:r>
      <w:r w:rsidRPr="00B6337A">
        <w:rPr>
          <w:color w:val="000000"/>
          <w:sz w:val="22"/>
          <w:szCs w:val="22"/>
          <w:lang w:eastAsia="ru-RU"/>
        </w:rPr>
        <w:t xml:space="preserve"> </w:t>
      </w:r>
      <w:r w:rsidR="00A65ABD">
        <w:rPr>
          <w:color w:val="000000"/>
          <w:sz w:val="22"/>
          <w:szCs w:val="22"/>
          <w:lang w:eastAsia="ru-RU"/>
        </w:rPr>
        <w:t xml:space="preserve">plius </w:t>
      </w:r>
      <w:r w:rsidRPr="00B6337A">
        <w:rPr>
          <w:color w:val="000000"/>
          <w:sz w:val="22"/>
          <w:szCs w:val="22"/>
          <w:lang w:eastAsia="ru-RU"/>
        </w:rPr>
        <w:t xml:space="preserve">PVM, turi būti sumokėti Pardavėjui per 60 (šešiasdešimt) kalendorinių </w:t>
      </w:r>
      <w:r w:rsidR="00DD7004" w:rsidRPr="006351B6">
        <w:rPr>
          <w:color w:val="000000"/>
          <w:sz w:val="22"/>
          <w:szCs w:val="22"/>
        </w:rPr>
        <w:t>dienų nuo Priėmimo - perdavimo akto pasirašymo, Pardavėjui pateikus Pirkėjui atitinkamus dokumentus</w:t>
      </w:r>
      <w:r w:rsidRPr="00B6337A">
        <w:rPr>
          <w:color w:val="000000"/>
          <w:sz w:val="22"/>
          <w:szCs w:val="22"/>
          <w:lang w:eastAsia="ru-RU"/>
        </w:rPr>
        <w:t xml:space="preserve">, t. y.: </w:t>
      </w:r>
    </w:p>
    <w:p w14:paraId="723D219F" w14:textId="752D0EAE" w:rsidR="00A6722F" w:rsidRPr="00B6337A"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Šalių pasirašyt</w:t>
      </w:r>
      <w:r w:rsidR="00DD7004">
        <w:rPr>
          <w:color w:val="000000"/>
          <w:sz w:val="22"/>
          <w:szCs w:val="22"/>
          <w:lang w:eastAsia="ru-RU"/>
        </w:rPr>
        <w:t>as</w:t>
      </w:r>
      <w:r w:rsidRPr="00B6337A">
        <w:rPr>
          <w:color w:val="000000"/>
          <w:sz w:val="22"/>
          <w:szCs w:val="22"/>
          <w:lang w:eastAsia="ru-RU"/>
        </w:rPr>
        <w:t xml:space="preserve"> </w:t>
      </w:r>
      <w:r w:rsidR="00DD7004" w:rsidRPr="006351B6">
        <w:rPr>
          <w:color w:val="000000"/>
          <w:sz w:val="22"/>
          <w:szCs w:val="22"/>
        </w:rPr>
        <w:t>Priėmimo - perdavimo akt</w:t>
      </w:r>
      <w:r w:rsidR="00DD7004">
        <w:rPr>
          <w:color w:val="000000"/>
          <w:sz w:val="22"/>
          <w:szCs w:val="22"/>
        </w:rPr>
        <w:t>as</w:t>
      </w:r>
      <w:r w:rsidR="00DD7004" w:rsidRPr="00B6337A">
        <w:rPr>
          <w:color w:val="000000"/>
          <w:sz w:val="22"/>
          <w:szCs w:val="22"/>
          <w:lang w:eastAsia="ru-RU"/>
        </w:rPr>
        <w:t xml:space="preserve"> </w:t>
      </w:r>
      <w:r w:rsidRPr="00B6337A">
        <w:rPr>
          <w:color w:val="000000"/>
          <w:sz w:val="22"/>
          <w:szCs w:val="22"/>
          <w:lang w:eastAsia="ru-RU"/>
        </w:rPr>
        <w:t>(2 egz.);</w:t>
      </w:r>
    </w:p>
    <w:p w14:paraId="5285E30A" w14:textId="2BC6D134" w:rsidR="00A6722F" w:rsidRPr="00B6337A"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Sąskait</w:t>
      </w:r>
      <w:r w:rsidR="00A65ABD">
        <w:rPr>
          <w:color w:val="000000"/>
          <w:sz w:val="22"/>
          <w:szCs w:val="22"/>
          <w:lang w:eastAsia="ru-RU"/>
        </w:rPr>
        <w:t>a</w:t>
      </w:r>
      <w:r w:rsidRPr="00B6337A">
        <w:rPr>
          <w:color w:val="000000"/>
          <w:sz w:val="22"/>
          <w:szCs w:val="22"/>
          <w:lang w:eastAsia="ru-RU"/>
        </w:rPr>
        <w:t xml:space="preserve"> faktūr</w:t>
      </w:r>
      <w:r w:rsidR="00A65ABD">
        <w:rPr>
          <w:color w:val="000000"/>
          <w:sz w:val="22"/>
          <w:szCs w:val="22"/>
          <w:lang w:eastAsia="ru-RU"/>
        </w:rPr>
        <w:t>a</w:t>
      </w:r>
      <w:r w:rsidRPr="00B6337A">
        <w:rPr>
          <w:color w:val="000000"/>
          <w:sz w:val="22"/>
          <w:szCs w:val="22"/>
          <w:lang w:eastAsia="ru-RU"/>
        </w:rPr>
        <w:t xml:space="preserve"> </w:t>
      </w:r>
      <w:r w:rsidR="00DD7004" w:rsidRPr="00DD7004">
        <w:rPr>
          <w:color w:val="000000"/>
          <w:sz w:val="22"/>
          <w:szCs w:val="22"/>
          <w:lang w:eastAsia="ru-RU"/>
        </w:rPr>
        <w:t xml:space="preserve">paskutiniam </w:t>
      </w:r>
      <w:r w:rsidRPr="00B6337A">
        <w:rPr>
          <w:color w:val="000000"/>
          <w:sz w:val="22"/>
          <w:szCs w:val="22"/>
          <w:lang w:eastAsia="ru-RU"/>
        </w:rPr>
        <w:t>mokėjimui (2 egz.).</w:t>
      </w:r>
    </w:p>
    <w:p w14:paraId="44C72235" w14:textId="77777777" w:rsidR="002D1D37" w:rsidRPr="00C2112B" w:rsidRDefault="002D1D37" w:rsidP="002D1D37">
      <w:pPr>
        <w:numPr>
          <w:ilvl w:val="1"/>
          <w:numId w:val="3"/>
        </w:numPr>
        <w:ind w:left="567" w:hanging="567"/>
        <w:jc w:val="both"/>
        <w:rPr>
          <w:color w:val="000000"/>
          <w:sz w:val="22"/>
          <w:szCs w:val="22"/>
          <w:lang w:eastAsia="ru-RU"/>
        </w:rPr>
      </w:pPr>
      <w:bookmarkStart w:id="5" w:name="_Hlk522647799"/>
      <w:bookmarkEnd w:id="4"/>
      <w:r w:rsidRPr="00B6337A">
        <w:rPr>
          <w:color w:val="000000"/>
          <w:sz w:val="22"/>
          <w:szCs w:val="22"/>
          <w:lang w:eastAsia="ru-RU"/>
        </w:rPr>
        <w:t>Visus Pardavėjo banko taik</w:t>
      </w:r>
      <w:r w:rsidRPr="00C2112B">
        <w:rPr>
          <w:color w:val="000000"/>
          <w:sz w:val="22"/>
          <w:szCs w:val="22"/>
          <w:lang w:eastAsia="ru-RU"/>
        </w:rPr>
        <w:t>omus banko mokesčius apmoka Pardavėjas. Visus Pirkėjo banko taikomus banko mokesčius apmoka Pirkėjas.</w:t>
      </w:r>
      <w:bookmarkEnd w:id="5"/>
    </w:p>
    <w:p w14:paraId="26782911"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Pirkėjas mokėjimus pagal šią Sutartį vykdo eurais į Pardavėjo atsiskaitomąją sąskaitą, nurodytą šioje Sutartyje, išskyrus atvejus, kai Šalys susitaria kitaip. Mokėjimo forma – mokėjimo pavedimas.</w:t>
      </w:r>
    </w:p>
    <w:p w14:paraId="6ACC3489"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Mokėjimai laikomi tinkamai įvykdytais tik įskaičius Pardavėjo sąskaitoje atitinkamas sumas pilna apimtimi.</w:t>
      </w:r>
    </w:p>
    <w:p w14:paraId="370850EC"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Mokėjimai pagal šią Sutartį gali būti vykdomi trečiųjų šalių (bankų, kitų įmonių), vadovaujantis sutartimis, sudarytomis tarp jų ir Pirkėjo, įskaitant paskolų sutartis.</w:t>
      </w:r>
    </w:p>
    <w:p w14:paraId="55154FF7" w14:textId="77777777" w:rsidR="002D1D37" w:rsidRPr="00C2112B" w:rsidRDefault="002D1D37" w:rsidP="002D1D37">
      <w:pPr>
        <w:numPr>
          <w:ilvl w:val="1"/>
          <w:numId w:val="3"/>
        </w:numPr>
        <w:ind w:left="567" w:hanging="567"/>
        <w:jc w:val="both"/>
        <w:rPr>
          <w:color w:val="000000"/>
          <w:sz w:val="22"/>
          <w:szCs w:val="22"/>
          <w:lang w:eastAsia="ru-RU"/>
        </w:rPr>
      </w:pPr>
      <w:r w:rsidRPr="00C2112B">
        <w:rPr>
          <w:b/>
          <w:color w:val="000000"/>
          <w:sz w:val="22"/>
          <w:szCs w:val="22"/>
          <w:lang w:eastAsia="ru-RU"/>
        </w:rPr>
        <w:t>Pirkėjo atsakomybė dėl mokėjimų vėlavimo</w:t>
      </w:r>
      <w:r w:rsidRPr="00C2112B">
        <w:rPr>
          <w:color w:val="000000"/>
          <w:sz w:val="22"/>
          <w:szCs w:val="22"/>
          <w:lang w:eastAsia="ru-RU"/>
        </w:rPr>
        <w:t xml:space="preserve">: </w:t>
      </w:r>
    </w:p>
    <w:p w14:paraId="2DA99597"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Pirkėjui nesumokėjus laiku ne dėl Pardavėjo kaltės, Pirkėjas įsipareigoja sumokėti Pardavėjui kompensaciją už vėlavimą, kurios dydis – 0,05 % už kiekvieną pradelstą dieną nuo visos pradelstos sumokėti sumos, bet ne daugiau kaip 5% Sutarties Kainos.</w:t>
      </w:r>
    </w:p>
    <w:p w14:paraId="5DDC9A0B" w14:textId="248C46E9" w:rsidR="002D1D37" w:rsidRPr="00553E66" w:rsidRDefault="00A65ABD" w:rsidP="002D1D37">
      <w:pPr>
        <w:numPr>
          <w:ilvl w:val="1"/>
          <w:numId w:val="3"/>
        </w:numPr>
        <w:ind w:left="567" w:hanging="567"/>
        <w:jc w:val="both"/>
        <w:rPr>
          <w:color w:val="000000"/>
          <w:sz w:val="22"/>
          <w:szCs w:val="22"/>
          <w:lang w:eastAsia="ru-RU"/>
        </w:rPr>
      </w:pPr>
      <w:r w:rsidRPr="00553E66">
        <w:rPr>
          <w:color w:val="000000"/>
          <w:sz w:val="22"/>
          <w:szCs w:val="22"/>
          <w:lang w:eastAsia="ru-RU"/>
        </w:rPr>
        <w:t>Sutarties</w:t>
      </w:r>
      <w:r w:rsidR="002D1D37" w:rsidRPr="00553E66">
        <w:rPr>
          <w:color w:val="000000"/>
          <w:sz w:val="22"/>
          <w:szCs w:val="22"/>
          <w:lang w:eastAsia="ru-RU"/>
        </w:rPr>
        <w:t xml:space="preserve"> </w:t>
      </w:r>
      <w:r w:rsidRPr="00553E66">
        <w:rPr>
          <w:color w:val="000000"/>
          <w:sz w:val="22"/>
          <w:szCs w:val="22"/>
          <w:lang w:eastAsia="ru-RU"/>
        </w:rPr>
        <w:t>K</w:t>
      </w:r>
      <w:r w:rsidR="002D1D37" w:rsidRPr="00553E66">
        <w:rPr>
          <w:color w:val="000000"/>
          <w:sz w:val="22"/>
          <w:szCs w:val="22"/>
          <w:lang w:eastAsia="ru-RU"/>
        </w:rPr>
        <w:t>ain</w:t>
      </w:r>
      <w:r w:rsidRPr="00553E66">
        <w:rPr>
          <w:color w:val="000000"/>
          <w:sz w:val="22"/>
          <w:szCs w:val="22"/>
          <w:lang w:eastAsia="ru-RU"/>
        </w:rPr>
        <w:t>a</w:t>
      </w:r>
      <w:r w:rsidR="002D1D37" w:rsidRPr="00553E66">
        <w:rPr>
          <w:color w:val="000000"/>
          <w:sz w:val="22"/>
          <w:szCs w:val="22"/>
          <w:lang w:eastAsia="ru-RU"/>
        </w:rPr>
        <w:t xml:space="preserve"> mažinama, kai:</w:t>
      </w:r>
    </w:p>
    <w:p w14:paraId="730E902E" w14:textId="63B9C1A5" w:rsidR="002D1D37" w:rsidRPr="00553E66" w:rsidRDefault="002D1D37" w:rsidP="00A65ABD">
      <w:pPr>
        <w:numPr>
          <w:ilvl w:val="2"/>
          <w:numId w:val="3"/>
        </w:numPr>
        <w:ind w:left="709"/>
        <w:jc w:val="both"/>
        <w:rPr>
          <w:color w:val="000000"/>
          <w:sz w:val="22"/>
          <w:szCs w:val="22"/>
          <w:lang w:eastAsia="ru-RU"/>
        </w:rPr>
      </w:pPr>
      <w:r w:rsidRPr="00553E66">
        <w:rPr>
          <w:color w:val="000000"/>
          <w:sz w:val="22"/>
          <w:szCs w:val="22"/>
          <w:lang w:eastAsia="ru-RU"/>
        </w:rPr>
        <w:t>tam tikri darbai neatitinka šioje Sutartyje, jos prieduose</w:t>
      </w:r>
      <w:r w:rsidR="00A65ABD" w:rsidRPr="00553E66">
        <w:rPr>
          <w:color w:val="000000"/>
          <w:sz w:val="22"/>
          <w:szCs w:val="22"/>
          <w:lang w:eastAsia="ru-RU"/>
        </w:rPr>
        <w:t xml:space="preserve">, </w:t>
      </w:r>
      <w:r w:rsidR="00BC4BCA" w:rsidRPr="00553E66">
        <w:rPr>
          <w:color w:val="000000"/>
          <w:sz w:val="22"/>
          <w:szCs w:val="22"/>
          <w:lang w:eastAsia="ru-RU"/>
        </w:rPr>
        <w:t xml:space="preserve">Pardavėjo parengtame </w:t>
      </w:r>
      <w:r w:rsidR="00A65ABD" w:rsidRPr="00553E66">
        <w:rPr>
          <w:color w:val="000000"/>
          <w:sz w:val="22"/>
          <w:szCs w:val="22"/>
          <w:lang w:eastAsia="ru-RU"/>
        </w:rPr>
        <w:t>Įrangos projekte, Finansuojamame projekte ar Konkursinėje medžiagoje</w:t>
      </w:r>
      <w:r w:rsidRPr="00553E66">
        <w:rPr>
          <w:color w:val="000000"/>
          <w:sz w:val="22"/>
          <w:szCs w:val="22"/>
          <w:lang w:eastAsia="ru-RU"/>
        </w:rPr>
        <w:t xml:space="preserve"> nustatytų kokybės reikalavimų, naudotos žemesnės kokybės medžiagos, nukrypta nuo pagal Sutartį Paslaugų kokybei taikytinų dokumentų reikalavimų;</w:t>
      </w:r>
    </w:p>
    <w:p w14:paraId="10BE1C0A" w14:textId="62D6CAAF" w:rsidR="002D1D37" w:rsidRPr="00C2112B" w:rsidRDefault="002D1D37" w:rsidP="00A65ABD">
      <w:pPr>
        <w:numPr>
          <w:ilvl w:val="2"/>
          <w:numId w:val="3"/>
        </w:numPr>
        <w:ind w:left="709"/>
        <w:jc w:val="both"/>
        <w:rPr>
          <w:color w:val="000000"/>
          <w:sz w:val="22"/>
          <w:szCs w:val="22"/>
          <w:lang w:eastAsia="ru-RU"/>
        </w:rPr>
      </w:pPr>
      <w:r w:rsidRPr="00553E66">
        <w:rPr>
          <w:color w:val="000000"/>
          <w:sz w:val="22"/>
          <w:szCs w:val="22"/>
          <w:lang w:eastAsia="ru-RU"/>
        </w:rPr>
        <w:t>šios Sutarties 5.</w:t>
      </w:r>
      <w:r w:rsidR="001554A1" w:rsidRPr="00553E66">
        <w:rPr>
          <w:color w:val="000000"/>
          <w:sz w:val="22"/>
          <w:szCs w:val="22"/>
          <w:lang w:eastAsia="ru-RU"/>
        </w:rPr>
        <w:t>8</w:t>
      </w:r>
      <w:r w:rsidR="00B84731" w:rsidRPr="00553E66">
        <w:rPr>
          <w:color w:val="000000"/>
          <w:sz w:val="22"/>
          <w:szCs w:val="22"/>
          <w:lang w:eastAsia="ru-RU"/>
        </w:rPr>
        <w:t xml:space="preserve"> </w:t>
      </w:r>
      <w:r w:rsidRPr="00553E66">
        <w:rPr>
          <w:color w:val="000000"/>
          <w:sz w:val="22"/>
          <w:szCs w:val="22"/>
          <w:lang w:eastAsia="ru-RU"/>
        </w:rPr>
        <w:t>punkte nustatytais atvejais Pirkėjas nurodo Pardavėjui</w:t>
      </w:r>
      <w:r w:rsidRPr="00C2112B">
        <w:rPr>
          <w:color w:val="000000"/>
          <w:sz w:val="22"/>
          <w:szCs w:val="22"/>
          <w:lang w:eastAsia="ru-RU"/>
        </w:rPr>
        <w:t xml:space="preserve"> atsisakyti Įrangos montavimo paslaugų ir jas paveda atlikti </w:t>
      </w:r>
      <w:r w:rsidR="00A65ABD">
        <w:rPr>
          <w:color w:val="000000"/>
          <w:sz w:val="22"/>
          <w:szCs w:val="22"/>
          <w:lang w:eastAsia="ru-RU"/>
        </w:rPr>
        <w:t>kitam Pirkėjo parinktam rangovui</w:t>
      </w:r>
      <w:r w:rsidRPr="00C2112B">
        <w:rPr>
          <w:color w:val="000000"/>
          <w:sz w:val="22"/>
          <w:szCs w:val="22"/>
          <w:lang w:eastAsia="ru-RU"/>
        </w:rPr>
        <w:t>.</w:t>
      </w:r>
    </w:p>
    <w:p w14:paraId="684671B0"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Pirkėjas turi teisę atsisakyti Įrangos montavimo paslaugų apie tai raštu informavęs Pardavėją ne vėliau kaip prieš 1 mėnesį iki Įrangos montavimo pradžios pagal Paslaugų teikimo grafiką (Priedas Nr. 3).</w:t>
      </w:r>
    </w:p>
    <w:p w14:paraId="7F677ABD" w14:textId="77777777" w:rsidR="002D1D37" w:rsidRPr="00C2112B" w:rsidRDefault="002D1D37" w:rsidP="002D1D37">
      <w:pPr>
        <w:jc w:val="both"/>
        <w:rPr>
          <w:color w:val="000000"/>
          <w:sz w:val="22"/>
          <w:szCs w:val="22"/>
          <w:lang w:eastAsia="ru-RU"/>
        </w:rPr>
      </w:pPr>
    </w:p>
    <w:p w14:paraId="3FDCA982"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PRISTATYMO TERMINAI IR SĄLYGOS</w:t>
      </w:r>
    </w:p>
    <w:p w14:paraId="0F5FBC04" w14:textId="77777777" w:rsidR="002D1D37" w:rsidRPr="00C2112B" w:rsidRDefault="002D1D37" w:rsidP="002D1D37">
      <w:pPr>
        <w:jc w:val="both"/>
        <w:rPr>
          <w:color w:val="000000"/>
          <w:sz w:val="22"/>
          <w:szCs w:val="22"/>
          <w:lang w:eastAsia="ru-RU"/>
        </w:rPr>
      </w:pPr>
    </w:p>
    <w:p w14:paraId="66BCAC7C" w14:textId="6A5BF694"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 xml:space="preserve">Prekių </w:t>
      </w:r>
      <w:r w:rsidR="00A65ABD">
        <w:rPr>
          <w:b/>
          <w:color w:val="000000"/>
          <w:sz w:val="22"/>
          <w:szCs w:val="22"/>
          <w:lang w:eastAsia="ru-RU"/>
        </w:rPr>
        <w:t xml:space="preserve">gamybos ir </w:t>
      </w:r>
      <w:r w:rsidRPr="00C2112B">
        <w:rPr>
          <w:b/>
          <w:color w:val="000000"/>
          <w:sz w:val="22"/>
          <w:szCs w:val="22"/>
          <w:lang w:eastAsia="ru-RU"/>
        </w:rPr>
        <w:t>pristatymo</w:t>
      </w:r>
      <w:r w:rsidR="00A65ABD">
        <w:rPr>
          <w:b/>
          <w:color w:val="000000"/>
          <w:sz w:val="22"/>
          <w:szCs w:val="22"/>
          <w:lang w:eastAsia="ru-RU"/>
        </w:rPr>
        <w:t xml:space="preserve"> </w:t>
      </w:r>
      <w:r w:rsidRPr="00C2112B">
        <w:rPr>
          <w:b/>
          <w:color w:val="000000"/>
          <w:sz w:val="22"/>
          <w:szCs w:val="22"/>
          <w:lang w:eastAsia="ru-RU"/>
        </w:rPr>
        <w:t>terminai:</w:t>
      </w:r>
    </w:p>
    <w:p w14:paraId="1150FB1C" w14:textId="77777777" w:rsidR="00945F37" w:rsidRPr="00001964" w:rsidRDefault="00945F37" w:rsidP="002D1D37">
      <w:pPr>
        <w:numPr>
          <w:ilvl w:val="0"/>
          <w:numId w:val="6"/>
        </w:numPr>
        <w:ind w:left="964" w:hanging="397"/>
        <w:jc w:val="both"/>
        <w:rPr>
          <w:b/>
          <w:color w:val="000000"/>
          <w:sz w:val="22"/>
          <w:szCs w:val="22"/>
          <w:lang w:eastAsia="ru-RU"/>
        </w:rPr>
      </w:pPr>
      <w:r>
        <w:rPr>
          <w:b/>
          <w:bCs/>
          <w:iCs/>
          <w:sz w:val="22"/>
          <w:szCs w:val="22"/>
          <w:lang w:val="da-DK" w:eastAsia="ru-RU"/>
        </w:rPr>
        <w:t xml:space="preserve">atlikti Įrangos </w:t>
      </w:r>
      <w:r w:rsidRPr="00001964">
        <w:rPr>
          <w:b/>
          <w:bCs/>
          <w:iCs/>
          <w:sz w:val="22"/>
          <w:szCs w:val="22"/>
          <w:lang w:val="da-DK" w:eastAsia="ru-RU"/>
        </w:rPr>
        <w:t>projektavimo darbus – ne vėliau kaip per 1 (vieną) kalendorinį mėnesį nuo Sutarties pasirašymo;</w:t>
      </w:r>
    </w:p>
    <w:p w14:paraId="6F31F260" w14:textId="6ABE2774" w:rsidR="002D1D37" w:rsidRPr="00F21F82" w:rsidRDefault="00A65ABD" w:rsidP="002D1D37">
      <w:pPr>
        <w:numPr>
          <w:ilvl w:val="0"/>
          <w:numId w:val="6"/>
        </w:numPr>
        <w:ind w:left="964" w:hanging="397"/>
        <w:jc w:val="both"/>
        <w:rPr>
          <w:b/>
          <w:color w:val="000000"/>
          <w:sz w:val="22"/>
          <w:szCs w:val="22"/>
          <w:lang w:eastAsia="ru-RU"/>
        </w:rPr>
      </w:pPr>
      <w:r w:rsidRPr="00001964">
        <w:rPr>
          <w:b/>
          <w:bCs/>
          <w:iCs/>
          <w:sz w:val="22"/>
          <w:szCs w:val="22"/>
          <w:lang w:val="da-DK" w:eastAsia="ru-RU"/>
        </w:rPr>
        <w:t>2 MW Saulės energijos elektrinė</w:t>
      </w:r>
      <w:r w:rsidR="00945F37" w:rsidRPr="00001964">
        <w:rPr>
          <w:b/>
          <w:bCs/>
          <w:iCs/>
          <w:sz w:val="22"/>
          <w:szCs w:val="22"/>
          <w:lang w:val="da-DK" w:eastAsia="ru-RU"/>
        </w:rPr>
        <w:t>s</w:t>
      </w:r>
      <w:r w:rsidRPr="00001964">
        <w:rPr>
          <w:b/>
          <w:bCs/>
          <w:iCs/>
          <w:sz w:val="22"/>
          <w:szCs w:val="22"/>
          <w:lang w:val="da-DK" w:eastAsia="ru-RU"/>
        </w:rPr>
        <w:t xml:space="preserve"> gamyba ir pristatymas į Gamyklą</w:t>
      </w:r>
      <w:r w:rsidR="002D1D37" w:rsidRPr="00001964">
        <w:rPr>
          <w:b/>
          <w:color w:val="000000"/>
          <w:sz w:val="22"/>
          <w:szCs w:val="22"/>
          <w:lang w:eastAsia="ru-RU"/>
        </w:rPr>
        <w:t xml:space="preserve"> – </w:t>
      </w:r>
      <w:r w:rsidRPr="00001964">
        <w:rPr>
          <w:b/>
          <w:color w:val="000000"/>
          <w:sz w:val="22"/>
          <w:szCs w:val="22"/>
          <w:lang w:eastAsia="ru-RU"/>
        </w:rPr>
        <w:t>ne vėliau kaip per 4 (keturis) kalendorinius mėnesius nuo</w:t>
      </w:r>
      <w:r>
        <w:rPr>
          <w:b/>
          <w:color w:val="000000"/>
          <w:sz w:val="22"/>
          <w:szCs w:val="22"/>
          <w:lang w:eastAsia="ru-RU"/>
        </w:rPr>
        <w:t xml:space="preserve"> Sutarties pasirašymo dienos.</w:t>
      </w:r>
    </w:p>
    <w:p w14:paraId="798CCBD6"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Pristatymo sąlygos:</w:t>
      </w:r>
    </w:p>
    <w:p w14:paraId="2974CB54" w14:textId="68946F58" w:rsidR="002D1D37" w:rsidRPr="00C2112B" w:rsidRDefault="002D1D37" w:rsidP="002D1D37">
      <w:pPr>
        <w:ind w:left="567"/>
        <w:jc w:val="both"/>
        <w:rPr>
          <w:color w:val="000000"/>
          <w:sz w:val="22"/>
          <w:szCs w:val="22"/>
          <w:lang w:eastAsia="ru-RU"/>
        </w:rPr>
      </w:pPr>
      <w:r w:rsidRPr="00C2112B">
        <w:rPr>
          <w:color w:val="000000"/>
          <w:sz w:val="22"/>
          <w:szCs w:val="22"/>
          <w:lang w:eastAsia="ru-RU"/>
        </w:rPr>
        <w:t>Pardavėjas įsipareigoja pristatyti Prekes Pirkėjui (Galutiniam naudotojui) į Gamyklą</w:t>
      </w:r>
      <w:r w:rsidR="00945F37">
        <w:rPr>
          <w:color w:val="000000"/>
          <w:sz w:val="22"/>
          <w:szCs w:val="22"/>
          <w:lang w:eastAsia="ru-RU"/>
        </w:rPr>
        <w:t xml:space="preserve"> ir paruošti Prekes iškrovimui</w:t>
      </w:r>
      <w:r w:rsidRPr="00C2112B">
        <w:rPr>
          <w:color w:val="000000"/>
          <w:sz w:val="22"/>
          <w:szCs w:val="22"/>
          <w:lang w:eastAsia="ru-RU"/>
        </w:rPr>
        <w:t xml:space="preserve">, arba taikomos </w:t>
      </w:r>
      <w:r w:rsidRPr="00783D87">
        <w:rPr>
          <w:color w:val="000000"/>
          <w:sz w:val="22"/>
          <w:szCs w:val="22"/>
          <w:lang w:eastAsia="ru-RU"/>
        </w:rPr>
        <w:t>DAP Gamykla, Klaipėda, Lietuvos Respublika (</w:t>
      </w:r>
      <w:proofErr w:type="spellStart"/>
      <w:r w:rsidRPr="00783D87">
        <w:rPr>
          <w:color w:val="000000"/>
          <w:sz w:val="22"/>
          <w:szCs w:val="22"/>
          <w:lang w:eastAsia="ru-RU"/>
        </w:rPr>
        <w:t>Incoterms</w:t>
      </w:r>
      <w:proofErr w:type="spellEnd"/>
      <w:r w:rsidRPr="00783D87">
        <w:rPr>
          <w:color w:val="000000"/>
          <w:sz w:val="22"/>
          <w:szCs w:val="22"/>
          <w:lang w:eastAsia="ru-RU"/>
        </w:rPr>
        <w:t xml:space="preserve"> 2010) sąlygos, jei Įranga pristatoma ne iš Lietuvos Respublikos.</w:t>
      </w:r>
    </w:p>
    <w:p w14:paraId="00A90F4A"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Pakavimas ir ženklinimas:</w:t>
      </w:r>
    </w:p>
    <w:p w14:paraId="70BC3F14"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Prekės turi būti tinkamai supakuotos vežimui, vadovaujantis </w:t>
      </w:r>
      <w:proofErr w:type="spellStart"/>
      <w:r w:rsidRPr="00C2112B">
        <w:rPr>
          <w:color w:val="000000"/>
          <w:sz w:val="22"/>
          <w:szCs w:val="22"/>
          <w:lang w:eastAsia="ru-RU"/>
        </w:rPr>
        <w:t>Incoterms</w:t>
      </w:r>
      <w:proofErr w:type="spellEnd"/>
      <w:r w:rsidRPr="00C2112B">
        <w:rPr>
          <w:color w:val="000000"/>
          <w:sz w:val="22"/>
          <w:szCs w:val="22"/>
          <w:lang w:eastAsia="ru-RU"/>
        </w:rPr>
        <w:t xml:space="preserve"> 2010 sąlygomis bei reikalavimais, taikomais šioje Sutartyje nurodytos Įrangos saugiam vežimui.</w:t>
      </w:r>
    </w:p>
    <w:p w14:paraId="00CCE120"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Prekių įpakavimai turi būti tinkamai paženklinti.</w:t>
      </w:r>
    </w:p>
    <w:p w14:paraId="4EE53535"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Pranešimai:</w:t>
      </w:r>
    </w:p>
    <w:p w14:paraId="4A370F04"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įsipareigoja pateikti instrukcijas dėl Prekių sandėliavimo per 6 (šešias) savaites nuo šios Sutarties pasirašymo dienos, jei yra taikomi kokie nors specialūs Įrangos gamintojo reikalavimai sandėliavimui.</w:t>
      </w:r>
    </w:p>
    <w:p w14:paraId="3D47ECD0" w14:textId="591EE9CB"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lastRenderedPageBreak/>
        <w:t xml:space="preserve">Pardavėjas įsipareigoja prieš </w:t>
      </w:r>
      <w:r w:rsidR="00255669">
        <w:rPr>
          <w:color w:val="000000"/>
          <w:sz w:val="22"/>
          <w:szCs w:val="22"/>
          <w:lang w:eastAsia="ru-RU"/>
        </w:rPr>
        <w:t>4</w:t>
      </w:r>
      <w:r w:rsidRPr="00C2112B">
        <w:rPr>
          <w:color w:val="000000"/>
          <w:sz w:val="22"/>
          <w:szCs w:val="22"/>
          <w:lang w:eastAsia="ru-RU"/>
        </w:rPr>
        <w:t xml:space="preserve"> (</w:t>
      </w:r>
      <w:r w:rsidR="00255669">
        <w:rPr>
          <w:color w:val="000000"/>
          <w:sz w:val="22"/>
          <w:szCs w:val="22"/>
          <w:lang w:eastAsia="ru-RU"/>
        </w:rPr>
        <w:t>keturias</w:t>
      </w:r>
      <w:r w:rsidRPr="00C2112B">
        <w:rPr>
          <w:color w:val="000000"/>
          <w:sz w:val="22"/>
          <w:szCs w:val="22"/>
          <w:lang w:eastAsia="ru-RU"/>
        </w:rPr>
        <w:t xml:space="preserve">) savaites iki numatomos Pristatymo dienos pranešti Pirkėjui apie planuojamą Įrangos parengimo Pristatymui datą, Pristatymo grafiką, paketų kiekį, dydį ir išmatavimus, </w:t>
      </w:r>
      <w:r w:rsidRPr="00783D87">
        <w:rPr>
          <w:color w:val="000000"/>
          <w:sz w:val="22"/>
          <w:szCs w:val="22"/>
          <w:lang w:eastAsia="ru-RU"/>
        </w:rPr>
        <w:t>taip pat pateikti kitą informaciją, būtiną Pirkėjui tinkamai organizuoti iškrovimo vietas, taip pat Rangovo darbus</w:t>
      </w:r>
      <w:r w:rsidRPr="0028639C">
        <w:rPr>
          <w:color w:val="000000"/>
          <w:sz w:val="22"/>
          <w:szCs w:val="22"/>
          <w:lang w:eastAsia="ru-RU"/>
        </w:rPr>
        <w:t>.</w:t>
      </w:r>
    </w:p>
    <w:p w14:paraId="0B54B1AC" w14:textId="33EA8C3A"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Pardavėjas įsipareigoja prieš 1</w:t>
      </w:r>
      <w:r w:rsidR="00255669">
        <w:rPr>
          <w:color w:val="000000"/>
          <w:sz w:val="22"/>
          <w:szCs w:val="22"/>
          <w:lang w:eastAsia="ru-RU"/>
        </w:rPr>
        <w:t>4</w:t>
      </w:r>
      <w:r w:rsidRPr="00C2112B">
        <w:rPr>
          <w:color w:val="000000"/>
          <w:sz w:val="22"/>
          <w:szCs w:val="22"/>
          <w:lang w:eastAsia="ru-RU"/>
        </w:rPr>
        <w:t xml:space="preserve"> (</w:t>
      </w:r>
      <w:r w:rsidR="00255669">
        <w:rPr>
          <w:color w:val="000000"/>
          <w:sz w:val="22"/>
          <w:szCs w:val="22"/>
          <w:lang w:eastAsia="ru-RU"/>
        </w:rPr>
        <w:t>keturiolika</w:t>
      </w:r>
      <w:r w:rsidRPr="00C2112B">
        <w:rPr>
          <w:color w:val="000000"/>
          <w:sz w:val="22"/>
          <w:szCs w:val="22"/>
          <w:lang w:eastAsia="ru-RU"/>
        </w:rPr>
        <w:t>) kalendorinių dienų iki Pristatymo dienos pranešti Pirkėjui tikslią faktinę Įrangos parengimo Pristatymui datą (Pranešimas apie pasirengimą Pristatymui).</w:t>
      </w:r>
    </w:p>
    <w:p w14:paraId="4B30B93F"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Vežimas:</w:t>
      </w:r>
    </w:p>
    <w:p w14:paraId="273F94B5"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Prekės turi būti paruoštos vežimui Pristatymo terminais, nurodytais šios Sutarties 6.1 punkte, kaip numatyta šioje Sutartyje.</w:t>
      </w:r>
    </w:p>
    <w:p w14:paraId="4D38B008" w14:textId="1B7AF66D"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Pardavėjas įsipareigoja savo sąskaita atlikti Prekių pakrovimą į vežėjo transporto priemones Prekių išsiuntimo vietoje ir Prekių vežimą iš išsiuntimo vietos į Aikštelę </w:t>
      </w:r>
      <w:r w:rsidR="00255669">
        <w:rPr>
          <w:color w:val="000000"/>
          <w:sz w:val="22"/>
          <w:szCs w:val="22"/>
          <w:lang w:eastAsia="ru-RU"/>
        </w:rPr>
        <w:t xml:space="preserve">bei Prekių iškrovimą aikštelėje </w:t>
      </w:r>
      <w:r w:rsidRPr="00783D87">
        <w:rPr>
          <w:color w:val="000000"/>
          <w:sz w:val="22"/>
          <w:szCs w:val="22"/>
          <w:lang w:eastAsia="ru-RU"/>
        </w:rPr>
        <w:t xml:space="preserve">pagal </w:t>
      </w:r>
      <w:proofErr w:type="spellStart"/>
      <w:r w:rsidRPr="00783D87">
        <w:rPr>
          <w:color w:val="000000"/>
          <w:sz w:val="22"/>
          <w:szCs w:val="22"/>
          <w:lang w:eastAsia="ru-RU"/>
        </w:rPr>
        <w:t>Incoterms</w:t>
      </w:r>
      <w:proofErr w:type="spellEnd"/>
      <w:r w:rsidRPr="00783D87">
        <w:rPr>
          <w:color w:val="000000"/>
          <w:sz w:val="22"/>
          <w:szCs w:val="22"/>
          <w:lang w:eastAsia="ru-RU"/>
        </w:rPr>
        <w:t xml:space="preserve"> 2010 sąlygas bei reikalavimus</w:t>
      </w:r>
      <w:r w:rsidRPr="00C2112B">
        <w:rPr>
          <w:color w:val="000000"/>
          <w:sz w:val="22"/>
          <w:szCs w:val="22"/>
          <w:lang w:eastAsia="ru-RU"/>
        </w:rPr>
        <w:t>, taikomus šioje Sutartyje nurodytos Įrangos saugiam vežimui.</w:t>
      </w:r>
    </w:p>
    <w:p w14:paraId="12C5F94D"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Pirkėjas įsipareigoja sandėliuoti Įrangą tinkamomis sąlygomis pagal Pardavėjo nurodymus iki jų Montavimo.</w:t>
      </w:r>
    </w:p>
    <w:p w14:paraId="4FF9C302"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Pardavėjas įsipareigoja laiku gauti visus oficialius leidimus Prekių importui ir atlikti, jei tai taikoma, visus muitinės formalumus dėl Prekių importo į Lietuvos Respubliką ar jų tranzito per trečiąsias šalis.</w:t>
      </w:r>
    </w:p>
    <w:p w14:paraId="4B21CCA8"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Pristatymo momentas:</w:t>
      </w:r>
    </w:p>
    <w:p w14:paraId="6AB53021"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Pristatymas yra laikomas atliktu ir Prekių Pristatymo momentas yra Pristatymo dokumento pasirašymo momentas (jei Prekės tiekiamos dalimis – paskutinio Pristatymo dokumento pasirašymo momentas) pagal šioje Sutartyje nustatytas Pristatymo sąlygas.</w:t>
      </w:r>
    </w:p>
    <w:p w14:paraId="44045FCB"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Pristatymo turinys (dėžės, konteineriai ir objektai) turi būti patikrintas ir sutikrintas su pakavimo sąrašu Galutinio naudotojo Aikštelėje kartu ir pagal abipusį susitarimą įgaliotais Šalių atstovais – po vieną nuo kiekvienos Šalies.</w:t>
      </w:r>
    </w:p>
    <w:p w14:paraId="76DBC79C"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 už Pristatymo vėlavimą:</w:t>
      </w:r>
    </w:p>
    <w:p w14:paraId="688595D8" w14:textId="45A16E9B" w:rsidR="002D1D37" w:rsidRPr="006D7877" w:rsidRDefault="002D1D37" w:rsidP="002D1D37">
      <w:pPr>
        <w:numPr>
          <w:ilvl w:val="2"/>
          <w:numId w:val="3"/>
        </w:numPr>
        <w:ind w:left="737" w:hanging="737"/>
        <w:jc w:val="both"/>
        <w:rPr>
          <w:b/>
          <w:color w:val="000000"/>
          <w:sz w:val="22"/>
          <w:szCs w:val="22"/>
          <w:lang w:eastAsia="ru-RU"/>
        </w:rPr>
      </w:pPr>
      <w:bookmarkStart w:id="6" w:name="_Hlk522648577"/>
      <w:r w:rsidRPr="006D7877">
        <w:rPr>
          <w:color w:val="000000"/>
          <w:sz w:val="22"/>
          <w:szCs w:val="22"/>
          <w:lang w:eastAsia="ru-RU"/>
        </w:rPr>
        <w:t>Pardavėjui neperdavus Pirkėjui Prekių šioje Sutartyje nustatytais Pristatymo terminais ne dėl Pirkėjo kaltės, Pardavėjas įsipareigoja sumokėti Pirkėjui kompensaciją už vėlavimą, ku</w:t>
      </w:r>
      <w:r w:rsidRPr="009B5F8E">
        <w:rPr>
          <w:color w:val="000000"/>
          <w:sz w:val="22"/>
          <w:szCs w:val="22"/>
          <w:lang w:eastAsia="ru-RU"/>
        </w:rPr>
        <w:t xml:space="preserve">rios dydis – 0,05% Sutarties Kainos už kiekvieną pradelstą dieną, tačiau ne daugiau kaip </w:t>
      </w:r>
      <w:r w:rsidR="008D092E">
        <w:rPr>
          <w:color w:val="000000"/>
          <w:sz w:val="22"/>
          <w:szCs w:val="22"/>
          <w:lang w:eastAsia="ru-RU"/>
        </w:rPr>
        <w:t>10</w:t>
      </w:r>
      <w:r w:rsidRPr="009B5F8E">
        <w:rPr>
          <w:color w:val="000000"/>
          <w:sz w:val="22"/>
          <w:szCs w:val="22"/>
          <w:lang w:eastAsia="ru-RU"/>
        </w:rPr>
        <w:t>% Sutarties Kainos.</w:t>
      </w:r>
      <w:bookmarkEnd w:id="6"/>
    </w:p>
    <w:p w14:paraId="67D26824" w14:textId="39186094" w:rsidR="002D1D37" w:rsidRPr="006D7877" w:rsidRDefault="002D1D37" w:rsidP="002D1D37">
      <w:pPr>
        <w:numPr>
          <w:ilvl w:val="2"/>
          <w:numId w:val="3"/>
        </w:numPr>
        <w:ind w:left="737" w:hanging="737"/>
        <w:jc w:val="both"/>
        <w:rPr>
          <w:b/>
          <w:color w:val="000000"/>
          <w:sz w:val="22"/>
          <w:szCs w:val="22"/>
          <w:lang w:eastAsia="ru-RU"/>
        </w:rPr>
      </w:pPr>
      <w:r w:rsidRPr="006D7877">
        <w:rPr>
          <w:color w:val="000000"/>
          <w:sz w:val="22"/>
          <w:szCs w:val="22"/>
          <w:lang w:eastAsia="ru-RU"/>
        </w:rPr>
        <w:t>Jei Pristatymas vėluoja ne dėl Pirkėjo kaltės daugiau kaip 4 (keturias) savaites po Sutartyje nurodytų Pristatymo terminų pasibaigimo (esminis Sutarties pažeidimas), Pirkėjas turi teisę atsisakyti nepristatytos Prekių dalies ar vienašališkai nutraukti šią Sutartį pagal šios Sutarties 2</w:t>
      </w:r>
      <w:r w:rsidR="00B84731">
        <w:rPr>
          <w:color w:val="000000"/>
          <w:sz w:val="22"/>
          <w:szCs w:val="22"/>
          <w:lang w:eastAsia="ru-RU"/>
        </w:rPr>
        <w:t>1</w:t>
      </w:r>
      <w:r w:rsidRPr="006D7877">
        <w:rPr>
          <w:color w:val="000000"/>
          <w:sz w:val="22"/>
          <w:szCs w:val="22"/>
          <w:lang w:eastAsia="ru-RU"/>
        </w:rPr>
        <w:t xml:space="preserve"> straipsnį.</w:t>
      </w:r>
    </w:p>
    <w:p w14:paraId="0DF223C5" w14:textId="4C596EEA" w:rsidR="002D1D37" w:rsidRPr="006D7877" w:rsidRDefault="002D1D37" w:rsidP="002D1D37">
      <w:pPr>
        <w:numPr>
          <w:ilvl w:val="2"/>
          <w:numId w:val="3"/>
        </w:numPr>
        <w:ind w:left="737" w:hanging="737"/>
        <w:jc w:val="both"/>
        <w:rPr>
          <w:b/>
          <w:color w:val="000000"/>
          <w:sz w:val="22"/>
          <w:szCs w:val="22"/>
          <w:lang w:eastAsia="ru-RU"/>
        </w:rPr>
      </w:pPr>
      <w:r w:rsidRPr="006D7877">
        <w:rPr>
          <w:color w:val="000000"/>
          <w:sz w:val="22"/>
          <w:szCs w:val="22"/>
          <w:lang w:eastAsia="ru-RU"/>
        </w:rPr>
        <w:t>Šios Sutarties 6.</w:t>
      </w:r>
      <w:r w:rsidR="008D092E">
        <w:rPr>
          <w:color w:val="000000"/>
          <w:sz w:val="22"/>
          <w:szCs w:val="22"/>
          <w:lang w:eastAsia="ru-RU"/>
        </w:rPr>
        <w:t>8</w:t>
      </w:r>
      <w:r w:rsidRPr="001554A1">
        <w:rPr>
          <w:color w:val="000000"/>
          <w:sz w:val="22"/>
          <w:szCs w:val="22"/>
          <w:lang w:eastAsia="ru-RU"/>
        </w:rPr>
        <w:t>.2 punkte nurodytais atvejais Pardavėjas įsipareigoja grąžinti Pirkėjui visas ar dal</w:t>
      </w:r>
      <w:r w:rsidRPr="006D7877">
        <w:rPr>
          <w:color w:val="000000"/>
          <w:sz w:val="22"/>
          <w:szCs w:val="22"/>
          <w:lang w:eastAsia="ru-RU"/>
        </w:rPr>
        <w:t xml:space="preserve">į įmokų (jei Pirkėjas atsisako nepristatytų Prekių dalies), Pirkėjo sumokėtų Pardavėjui pagal šią Sutartį ir sumokėti papildomą kompensaciją už Prekių </w:t>
      </w:r>
      <w:proofErr w:type="spellStart"/>
      <w:r w:rsidRPr="006D7877">
        <w:rPr>
          <w:color w:val="000000"/>
          <w:sz w:val="22"/>
          <w:szCs w:val="22"/>
          <w:lang w:eastAsia="ru-RU"/>
        </w:rPr>
        <w:t>nepristatymą</w:t>
      </w:r>
      <w:proofErr w:type="spellEnd"/>
      <w:r w:rsidRPr="006D7877">
        <w:rPr>
          <w:color w:val="000000"/>
          <w:sz w:val="22"/>
          <w:szCs w:val="22"/>
          <w:lang w:eastAsia="ru-RU"/>
        </w:rPr>
        <w:t>, kurios dydis – 10% Sutarties Kainos. Sutarties nutraukimo atveju, Pardavėjas po visų mokėjimų įvykdymo turi teisę savo lėšomis išmontuoti ir išvežti Prekes iš Aikštelės Šalių suderintais terminais, bet ne vėliau kaip per 30 (trisdešimt) kalendorinių dienų nuo Sutarties nutraukimo dienos.</w:t>
      </w:r>
    </w:p>
    <w:p w14:paraId="1D52E541" w14:textId="77777777" w:rsidR="002D1D37" w:rsidRPr="00C2112B" w:rsidRDefault="002D1D37" w:rsidP="002D1D37">
      <w:pPr>
        <w:jc w:val="both"/>
        <w:rPr>
          <w:color w:val="000000"/>
          <w:sz w:val="22"/>
          <w:szCs w:val="22"/>
          <w:lang w:eastAsia="ru-RU"/>
        </w:rPr>
      </w:pPr>
    </w:p>
    <w:p w14:paraId="1031BA4B"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TECHNINĖ DOKUMENTACIJA</w:t>
      </w:r>
    </w:p>
    <w:p w14:paraId="5EC49441" w14:textId="77777777" w:rsidR="002D1D37" w:rsidRPr="00C2112B" w:rsidRDefault="002D1D37" w:rsidP="002D1D37">
      <w:pPr>
        <w:jc w:val="both"/>
        <w:rPr>
          <w:color w:val="000000"/>
          <w:sz w:val="22"/>
          <w:szCs w:val="22"/>
          <w:lang w:eastAsia="ru-RU"/>
        </w:rPr>
      </w:pPr>
    </w:p>
    <w:p w14:paraId="3678669E"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Pardavėjas įsipareigoja pateikti Pirkėjui Techninę dokumentaciją lietuvių kalba pagal Techninę specifikaciją (Priedas Nr.1) toliau nurodytais terminais:</w:t>
      </w:r>
    </w:p>
    <w:p w14:paraId="44058F8B"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Preliminarią dokumentaciją – rašytine forma (3 egz.) kartu su Įranga prieš Montavimo pradžią.</w:t>
      </w:r>
    </w:p>
    <w:p w14:paraId="2460A0A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Galutinę dokumentaciją – rašytine forma (3 egz.) ir skaitmenine forma kompiuterinėje laikmenoje (3 egz.) per 14 (keturiolika) kalendorinių dienų po Prekių Pristatymo, bet ne vėliau kaip Perdavimo-priėmimo akto pasirašymo tarp Pardavėjo ir Pirkėjo dieną.</w:t>
      </w:r>
    </w:p>
    <w:p w14:paraId="697FFE61" w14:textId="77777777" w:rsidR="002D1D37" w:rsidRPr="00C2112B" w:rsidRDefault="002D1D37" w:rsidP="002D1D37">
      <w:pPr>
        <w:jc w:val="both"/>
        <w:rPr>
          <w:color w:val="000000"/>
          <w:sz w:val="22"/>
          <w:szCs w:val="22"/>
          <w:lang w:eastAsia="ru-RU"/>
        </w:rPr>
      </w:pPr>
    </w:p>
    <w:p w14:paraId="6E4EC074"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INSPEKTAVIMAS</w:t>
      </w:r>
    </w:p>
    <w:p w14:paraId="5E3A0D96" w14:textId="77777777" w:rsidR="002D1D37" w:rsidRPr="00C2112B" w:rsidRDefault="002D1D37" w:rsidP="002D1D37">
      <w:pPr>
        <w:jc w:val="both"/>
        <w:rPr>
          <w:color w:val="000000"/>
          <w:sz w:val="22"/>
          <w:szCs w:val="22"/>
          <w:lang w:eastAsia="ru-RU"/>
        </w:rPr>
      </w:pPr>
    </w:p>
    <w:p w14:paraId="74281F9C"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Pirkėjas turi teisę dalyvauti standartinio galutinio Įrangos patikrinimo Pardavėjo ir/ar Subrangovų gamykloje metu abipusiai sutartais terminais, jei tai taikoma.</w:t>
      </w:r>
    </w:p>
    <w:p w14:paraId="4251A7FF"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Pardavėjas įsipareigoja pateikti Pirkėjui Įrangos inspektavimo grafiką, kuriame nurodomos atskiros Įrangos dalys bei jų inspektavimo data ir vieta, jei tai taikoma.</w:t>
      </w:r>
    </w:p>
    <w:p w14:paraId="51A6B315"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lastRenderedPageBreak/>
        <w:t>Pirkėjui nusprendus dalyvauti Įrangos inspektavime, jis turi iš anksto apie tai pranešti Pardavėjui ir nurodyti, kurių Įrangos dalių inspektavime jis ketina dalyvauti.</w:t>
      </w:r>
    </w:p>
    <w:p w14:paraId="0331177B" w14:textId="77777777" w:rsidR="002D1D37" w:rsidRPr="00C2112B" w:rsidRDefault="002D1D37" w:rsidP="002D1D37">
      <w:pPr>
        <w:jc w:val="both"/>
        <w:rPr>
          <w:color w:val="000000"/>
          <w:sz w:val="22"/>
          <w:szCs w:val="22"/>
          <w:lang w:eastAsia="ru-RU"/>
        </w:rPr>
      </w:pPr>
    </w:p>
    <w:p w14:paraId="0D5E7DE9"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PASIRUOŠIMAS PASLAUGŲ TEIKIMUI</w:t>
      </w:r>
    </w:p>
    <w:p w14:paraId="7D111E46" w14:textId="77777777" w:rsidR="002D1D37" w:rsidRPr="00C2112B" w:rsidRDefault="002D1D37" w:rsidP="002D1D37">
      <w:pPr>
        <w:rPr>
          <w:b/>
          <w:color w:val="000000"/>
          <w:sz w:val="22"/>
          <w:szCs w:val="22"/>
          <w:lang w:eastAsia="ru-RU"/>
        </w:rPr>
      </w:pPr>
    </w:p>
    <w:p w14:paraId="14C350FA"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Kiekviena Šalis turi imtis visų būtinų priemonių Paslaugų teikimui ir kitų įsipareigojimų vykdymui tinkamai ir laiku vadovaujantis šioje Sutartyje nustatytais terminais ir sąlygomis.</w:t>
      </w:r>
    </w:p>
    <w:p w14:paraId="24064FE1" w14:textId="77777777" w:rsidR="002D1D37" w:rsidRPr="00C2112B" w:rsidRDefault="002D1D37" w:rsidP="002D1D37">
      <w:pPr>
        <w:numPr>
          <w:ilvl w:val="1"/>
          <w:numId w:val="3"/>
        </w:numPr>
        <w:ind w:left="567" w:hanging="567"/>
        <w:jc w:val="both"/>
        <w:rPr>
          <w:color w:val="000000"/>
          <w:sz w:val="22"/>
          <w:szCs w:val="22"/>
          <w:lang w:eastAsia="ru-RU"/>
        </w:rPr>
      </w:pPr>
      <w:r w:rsidRPr="00C2112B">
        <w:rPr>
          <w:b/>
          <w:color w:val="000000"/>
          <w:sz w:val="22"/>
          <w:szCs w:val="22"/>
          <w:lang w:eastAsia="ru-RU"/>
        </w:rPr>
        <w:t>Pardavėjas įsipareigoja savo sąskaita:</w:t>
      </w:r>
    </w:p>
    <w:p w14:paraId="2133220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Parengti ir pateikti Pirkėjui šiuos dokumentus dėl Įrangos paruošimo Montavimui rašytine forma (2 egz.):</w:t>
      </w:r>
    </w:p>
    <w:p w14:paraId="41AD8F0F"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783D87">
        <w:rPr>
          <w:color w:val="000000"/>
          <w:sz w:val="22"/>
          <w:szCs w:val="22"/>
          <w:lang w:eastAsia="ru-RU"/>
        </w:rPr>
        <w:t>Įrangos techniniai parametrai (svoriai, išmatavimai, prijungimo taškai ir kt.)</w:t>
      </w:r>
      <w:r>
        <w:rPr>
          <w:color w:val="000000"/>
          <w:sz w:val="22"/>
          <w:szCs w:val="22"/>
          <w:lang w:eastAsia="ru-RU"/>
        </w:rPr>
        <w:t xml:space="preserve"> </w:t>
      </w:r>
      <w:r w:rsidRPr="00C2112B">
        <w:rPr>
          <w:color w:val="000000"/>
          <w:sz w:val="22"/>
          <w:szCs w:val="22"/>
          <w:lang w:eastAsia="ru-RU"/>
        </w:rPr>
        <w:t xml:space="preserve">– ne vėliau kaip per </w:t>
      </w:r>
      <w:r>
        <w:rPr>
          <w:color w:val="000000"/>
          <w:sz w:val="22"/>
          <w:szCs w:val="22"/>
          <w:lang w:eastAsia="ru-RU"/>
        </w:rPr>
        <w:t>2</w:t>
      </w:r>
      <w:r w:rsidRPr="00C2112B">
        <w:rPr>
          <w:color w:val="000000"/>
          <w:sz w:val="22"/>
          <w:szCs w:val="22"/>
          <w:lang w:eastAsia="ru-RU"/>
        </w:rPr>
        <w:t xml:space="preserve"> (</w:t>
      </w:r>
      <w:r>
        <w:rPr>
          <w:color w:val="000000"/>
          <w:sz w:val="22"/>
          <w:szCs w:val="22"/>
          <w:lang w:eastAsia="ru-RU"/>
        </w:rPr>
        <w:t>dvi</w:t>
      </w:r>
      <w:r w:rsidRPr="00C2112B">
        <w:rPr>
          <w:color w:val="000000"/>
          <w:sz w:val="22"/>
          <w:szCs w:val="22"/>
          <w:lang w:eastAsia="ru-RU"/>
        </w:rPr>
        <w:t>) savaites nuo šios Sutarties sudarymo dienos;</w:t>
      </w:r>
    </w:p>
    <w:p w14:paraId="3A55F97B"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 xml:space="preserve">Įrangos Montavimui reikalingos technikos sąrašą – ne vėliau kaip per </w:t>
      </w:r>
      <w:r>
        <w:rPr>
          <w:color w:val="000000"/>
          <w:sz w:val="22"/>
          <w:szCs w:val="22"/>
          <w:lang w:eastAsia="ru-RU"/>
        </w:rPr>
        <w:t>2</w:t>
      </w:r>
      <w:r w:rsidRPr="00C2112B">
        <w:rPr>
          <w:color w:val="000000"/>
          <w:sz w:val="22"/>
          <w:szCs w:val="22"/>
          <w:lang w:eastAsia="ru-RU"/>
        </w:rPr>
        <w:t xml:space="preserve"> (</w:t>
      </w:r>
      <w:r>
        <w:rPr>
          <w:color w:val="000000"/>
          <w:sz w:val="22"/>
          <w:szCs w:val="22"/>
          <w:lang w:eastAsia="ru-RU"/>
        </w:rPr>
        <w:t>dvi</w:t>
      </w:r>
      <w:r w:rsidRPr="00C2112B">
        <w:rPr>
          <w:color w:val="000000"/>
          <w:sz w:val="22"/>
          <w:szCs w:val="22"/>
          <w:lang w:eastAsia="ru-RU"/>
        </w:rPr>
        <w:t>) savaites nuo šios Sutarties sudarymo dienos;</w:t>
      </w:r>
    </w:p>
    <w:p w14:paraId="0F50C505" w14:textId="7782EAEC" w:rsidR="002D1D37"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 xml:space="preserve">Įrangos Montavimui reikalingų Pirkėjo (Galutinio naudotojo) technikų sąrašą – ne vėliau kaip per </w:t>
      </w:r>
      <w:r>
        <w:rPr>
          <w:color w:val="000000"/>
          <w:sz w:val="22"/>
          <w:szCs w:val="22"/>
          <w:lang w:eastAsia="ru-RU"/>
        </w:rPr>
        <w:t>4</w:t>
      </w:r>
      <w:r w:rsidRPr="00C2112B">
        <w:rPr>
          <w:color w:val="000000"/>
          <w:sz w:val="22"/>
          <w:szCs w:val="22"/>
          <w:lang w:eastAsia="ru-RU"/>
        </w:rPr>
        <w:t xml:space="preserve"> (</w:t>
      </w:r>
      <w:r w:rsidR="008D092E">
        <w:rPr>
          <w:color w:val="000000"/>
          <w:sz w:val="22"/>
          <w:szCs w:val="22"/>
          <w:lang w:eastAsia="ru-RU"/>
        </w:rPr>
        <w:t>keturias</w:t>
      </w:r>
      <w:r w:rsidRPr="00C2112B">
        <w:rPr>
          <w:color w:val="000000"/>
          <w:sz w:val="22"/>
          <w:szCs w:val="22"/>
          <w:lang w:eastAsia="ru-RU"/>
        </w:rPr>
        <w:t>) savaites nuo šios Sutarties sudarymo dienos;</w:t>
      </w:r>
    </w:p>
    <w:p w14:paraId="747B4CE7" w14:textId="59E179B0" w:rsidR="00EF2552" w:rsidRPr="00C2112B" w:rsidRDefault="00EF2552" w:rsidP="002D1D37">
      <w:pPr>
        <w:numPr>
          <w:ilvl w:val="0"/>
          <w:numId w:val="1"/>
        </w:numPr>
        <w:tabs>
          <w:tab w:val="left" w:pos="1027"/>
        </w:tabs>
        <w:autoSpaceDE w:val="0"/>
        <w:autoSpaceDN w:val="0"/>
        <w:adjustRightInd w:val="0"/>
        <w:ind w:left="1021" w:hanging="284"/>
        <w:jc w:val="both"/>
        <w:rPr>
          <w:color w:val="000000"/>
          <w:sz w:val="22"/>
          <w:szCs w:val="22"/>
          <w:lang w:eastAsia="ru-RU"/>
        </w:rPr>
      </w:pPr>
      <w:r>
        <w:rPr>
          <w:color w:val="000000"/>
          <w:sz w:val="22"/>
          <w:szCs w:val="22"/>
          <w:lang w:eastAsia="ru-RU"/>
        </w:rPr>
        <w:t>Įrangos techninį-darbo projektą per 1 (vieną) kalendorinį mėnesį nuo Sutarties pasirašymo – rašytine forma (3 egz.) ir elektroninėje laikmenoje (1 egz.);</w:t>
      </w:r>
    </w:p>
    <w:p w14:paraId="28A3026C"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Pardavėjo Ekspertų sąrašą ir jų atvykimo į Aikštelę grafiką – ne vėliau kaip prieš 14 (keturiolika) kalendorinių dienų iki Pristatymo dienos.</w:t>
      </w:r>
    </w:p>
    <w:p w14:paraId="10A0A627"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Organizuoti informacijos teikimą laiku, Ekspertų dalyvavimą ir t. t., kaip nurodyta Sutartyje.</w:t>
      </w:r>
    </w:p>
    <w:p w14:paraId="7E12F37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Užtikrinti, kad Ekspertai turėtų visus Paslaugų teikimui reikalingus dokumentus pagal Galutinio naudotojo šalies teisės aktų reikalavimus.</w:t>
      </w:r>
    </w:p>
    <w:p w14:paraId="381413FF"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Instruktuoti Ekspertus darbų saugos klausimais ir dėl kitų sąlygų, susijusių su šia Sutartimi, iki Paslaugų teikimo pradžios ir užtikrinti, kad Ekspertai laikytųsi visų tarp Šalių sutartų reikalavimų ir sąlygų.</w:t>
      </w:r>
    </w:p>
    <w:p w14:paraId="754FF4C7" w14:textId="685BB471"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Paslaugų teikimo </w:t>
      </w:r>
      <w:r w:rsidR="00EF2552">
        <w:rPr>
          <w:color w:val="000000"/>
          <w:sz w:val="22"/>
          <w:szCs w:val="22"/>
          <w:lang w:eastAsia="ru-RU"/>
        </w:rPr>
        <w:t xml:space="preserve">ir projektavimo </w:t>
      </w:r>
      <w:r w:rsidRPr="00C2112B">
        <w:rPr>
          <w:color w:val="000000"/>
          <w:sz w:val="22"/>
          <w:szCs w:val="22"/>
          <w:lang w:eastAsia="ru-RU"/>
        </w:rPr>
        <w:t xml:space="preserve">metu laikytis </w:t>
      </w:r>
      <w:r w:rsidR="00EF2552">
        <w:rPr>
          <w:color w:val="000000"/>
          <w:sz w:val="22"/>
          <w:szCs w:val="22"/>
          <w:lang w:eastAsia="ru-RU"/>
        </w:rPr>
        <w:t xml:space="preserve">LR Statybos įstatymo, normatyvinių statybos techninių dokumentų, </w:t>
      </w:r>
      <w:r w:rsidRPr="00C2112B">
        <w:rPr>
          <w:color w:val="000000"/>
          <w:sz w:val="22"/>
          <w:szCs w:val="22"/>
          <w:lang w:eastAsia="ru-RU"/>
        </w:rPr>
        <w:t>darbų saugos, aplinkos apsaugos, priešgaisrinės saugos, sanitarijos reikalavimų, techninių reikalavimų, taip pat nusistovėjusios praktikos ir atitinkamų profesinių standartų.</w:t>
      </w:r>
    </w:p>
    <w:p w14:paraId="176E59A7" w14:textId="0771771B"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Organizuojant ir vykdant Paslaugas bendradarbiauti su Pirkėjo</w:t>
      </w:r>
      <w:r w:rsidR="00EF2552">
        <w:rPr>
          <w:color w:val="000000"/>
          <w:sz w:val="22"/>
          <w:szCs w:val="22"/>
          <w:lang w:eastAsia="ru-RU"/>
        </w:rPr>
        <w:t xml:space="preserve"> </w:t>
      </w:r>
      <w:r w:rsidRPr="00C2112B">
        <w:rPr>
          <w:color w:val="000000"/>
          <w:sz w:val="22"/>
          <w:szCs w:val="22"/>
          <w:lang w:eastAsia="ru-RU"/>
        </w:rPr>
        <w:t>atstovais, kad būtų pasiektas šios Sutarties rezultatas.</w:t>
      </w:r>
    </w:p>
    <w:p w14:paraId="7F7209BF"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Pirkėjas įsipareigoja savo sąskaita:</w:t>
      </w:r>
    </w:p>
    <w:p w14:paraId="74DBB9DD" w14:textId="52165952"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Organizuoti informacijos pateikimą laiku, taip pat technikos, patalpų, medžiagų suteikimą, Pirkėjo (Galutinio naudotojo) technikų ir kvalifikuotų darbuotojų dalyvavimą ir t.t., kaip nurodyta Sutartyje.</w:t>
      </w:r>
    </w:p>
    <w:p w14:paraId="2C76416E" w14:textId="6B591BAC"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Informuoti Pardavėją apie saugos standartus, galiojančius Galutinio naudotojo </w:t>
      </w:r>
      <w:r w:rsidR="00EF2552">
        <w:rPr>
          <w:color w:val="000000"/>
          <w:sz w:val="22"/>
          <w:szCs w:val="22"/>
          <w:lang w:eastAsia="ru-RU"/>
        </w:rPr>
        <w:t>Gamykloje</w:t>
      </w:r>
      <w:r w:rsidRPr="00C2112B">
        <w:rPr>
          <w:color w:val="000000"/>
          <w:sz w:val="22"/>
          <w:szCs w:val="22"/>
          <w:lang w:eastAsia="ru-RU"/>
        </w:rPr>
        <w:t>.</w:t>
      </w:r>
    </w:p>
    <w:p w14:paraId="4FB8F366" w14:textId="77777777" w:rsidR="002D1D37" w:rsidRPr="00C2112B" w:rsidRDefault="002D1D37" w:rsidP="002D1D37">
      <w:pPr>
        <w:numPr>
          <w:ilvl w:val="2"/>
          <w:numId w:val="3"/>
        </w:numPr>
        <w:ind w:left="737" w:hanging="737"/>
        <w:jc w:val="both"/>
        <w:rPr>
          <w:b/>
          <w:color w:val="000000"/>
          <w:sz w:val="22"/>
          <w:szCs w:val="22"/>
          <w:lang w:eastAsia="ru-RU"/>
        </w:rPr>
      </w:pPr>
      <w:r w:rsidRPr="00C2112B">
        <w:rPr>
          <w:bCs/>
          <w:color w:val="000000"/>
          <w:kern w:val="32"/>
          <w:sz w:val="22"/>
          <w:szCs w:val="22"/>
          <w:lang w:eastAsia="ru-RU"/>
        </w:rPr>
        <w:t xml:space="preserve">Užtikrinti </w:t>
      </w:r>
      <w:r w:rsidRPr="00C2112B">
        <w:rPr>
          <w:color w:val="000000"/>
          <w:sz w:val="22"/>
          <w:szCs w:val="22"/>
          <w:lang w:eastAsia="ru-RU"/>
        </w:rPr>
        <w:t>Pardavėjui ir jo Ekspertams netrukdomą patekimą į Aikštelę Paslaugų teikimui pagal Pardavėjo Ekspertų sąrašą ir jų atvykimo į Aikštelę grafiką, pateiktą Pardavėjo Pirkėjui, kaip nurodyta šios Sutarties 9.2.1 punkte.</w:t>
      </w:r>
    </w:p>
    <w:p w14:paraId="055E731D"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Paslaugų Galutinio naudotojo Aikštelėje teikimo metu sudaryti Ekspertams saugias darbo sąlygas, tiesiogiai priklausančias nuo Pirkėjo (Galutinio naudotojo), išskyrus sąlygas, nurodytas šios Sutarties 9.2.3-9.2.5 punktuose.</w:t>
      </w:r>
    </w:p>
    <w:p w14:paraId="1372D7F6"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Sudaryti Pardavėjui Galutinio naudotojo Aikštelėje būtinas sąlygas pagal šios Sutarties sąlygas.</w:t>
      </w:r>
    </w:p>
    <w:p w14:paraId="37D3A33A" w14:textId="77777777" w:rsidR="002D1D37" w:rsidRPr="00C2112B" w:rsidRDefault="002D1D37" w:rsidP="002D1D37">
      <w:pPr>
        <w:rPr>
          <w:b/>
          <w:color w:val="000000"/>
          <w:sz w:val="22"/>
          <w:szCs w:val="22"/>
          <w:lang w:eastAsia="ru-RU"/>
        </w:rPr>
      </w:pPr>
    </w:p>
    <w:p w14:paraId="4D29BE03"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 xml:space="preserve">MONTAVIMAS </w:t>
      </w:r>
    </w:p>
    <w:p w14:paraId="556B600A" w14:textId="77777777" w:rsidR="002D1D37" w:rsidRPr="00C2112B" w:rsidRDefault="002D1D37" w:rsidP="002D1D37">
      <w:pPr>
        <w:jc w:val="both"/>
        <w:rPr>
          <w:color w:val="000000"/>
          <w:sz w:val="22"/>
          <w:szCs w:val="22"/>
          <w:lang w:eastAsia="ru-RU"/>
        </w:rPr>
      </w:pPr>
    </w:p>
    <w:p w14:paraId="13504F81" w14:textId="21BEEA3C" w:rsidR="002D1D37" w:rsidRPr="00001964"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Pardavėjas</w:t>
      </w:r>
      <w:r w:rsidRPr="00C2112B">
        <w:rPr>
          <w:sz w:val="22"/>
          <w:szCs w:val="22"/>
          <w:lang w:val="it-IT" w:eastAsia="ru-RU"/>
        </w:rPr>
        <w:t xml:space="preserve"> </w:t>
      </w:r>
      <w:r w:rsidRPr="00C2112B">
        <w:rPr>
          <w:color w:val="000000"/>
          <w:sz w:val="22"/>
          <w:szCs w:val="22"/>
          <w:lang w:eastAsia="ru-RU"/>
        </w:rPr>
        <w:t>įsipare</w:t>
      </w:r>
      <w:r w:rsidRPr="00001964">
        <w:rPr>
          <w:color w:val="000000"/>
          <w:sz w:val="22"/>
          <w:szCs w:val="22"/>
          <w:lang w:eastAsia="ru-RU"/>
        </w:rPr>
        <w:t xml:space="preserve">igoja sumontuoti Įrangą Galutinio naudotojo Gamykloje </w:t>
      </w:r>
      <w:r w:rsidR="00B07F2F" w:rsidRPr="00001964">
        <w:rPr>
          <w:color w:val="000000"/>
          <w:sz w:val="22"/>
          <w:szCs w:val="22"/>
          <w:lang w:eastAsia="ru-RU"/>
        </w:rPr>
        <w:t xml:space="preserve">ant Pastato stogo </w:t>
      </w:r>
      <w:r w:rsidRPr="00001964">
        <w:rPr>
          <w:color w:val="000000"/>
          <w:sz w:val="22"/>
          <w:szCs w:val="22"/>
          <w:lang w:eastAsia="ru-RU"/>
        </w:rPr>
        <w:t>pagal šią Sutartį, jos priedus</w:t>
      </w:r>
      <w:r w:rsidR="00575728" w:rsidRPr="00001964">
        <w:rPr>
          <w:color w:val="000000"/>
          <w:sz w:val="22"/>
          <w:szCs w:val="22"/>
          <w:lang w:eastAsia="ru-RU"/>
        </w:rPr>
        <w:t>, reikalavimus nustatytus Konkursinėje medžiagoje</w:t>
      </w:r>
      <w:r w:rsidRPr="00001964">
        <w:rPr>
          <w:color w:val="000000"/>
          <w:sz w:val="22"/>
          <w:szCs w:val="22"/>
          <w:lang w:eastAsia="ru-RU"/>
        </w:rPr>
        <w:t xml:space="preserve"> ir </w:t>
      </w:r>
      <w:r w:rsidR="00575728" w:rsidRPr="00001964">
        <w:rPr>
          <w:color w:val="000000"/>
          <w:sz w:val="22"/>
          <w:szCs w:val="22"/>
          <w:lang w:eastAsia="ru-RU"/>
        </w:rPr>
        <w:t xml:space="preserve">Pardavėjo parengtą </w:t>
      </w:r>
      <w:r w:rsidRPr="00001964">
        <w:rPr>
          <w:color w:val="000000"/>
          <w:sz w:val="22"/>
          <w:szCs w:val="22"/>
          <w:lang w:eastAsia="ru-RU"/>
        </w:rPr>
        <w:t>techninį</w:t>
      </w:r>
      <w:r w:rsidR="00575728" w:rsidRPr="00001964">
        <w:rPr>
          <w:color w:val="000000"/>
          <w:sz w:val="22"/>
          <w:szCs w:val="22"/>
          <w:lang w:eastAsia="ru-RU"/>
        </w:rPr>
        <w:t>-darbo</w:t>
      </w:r>
      <w:r w:rsidRPr="00001964">
        <w:rPr>
          <w:color w:val="000000"/>
          <w:sz w:val="22"/>
          <w:szCs w:val="22"/>
          <w:lang w:eastAsia="ru-RU"/>
        </w:rPr>
        <w:t xml:space="preserve"> projektą </w:t>
      </w:r>
      <w:r w:rsidR="00575728" w:rsidRPr="00001964">
        <w:rPr>
          <w:color w:val="000000"/>
          <w:sz w:val="22"/>
          <w:szCs w:val="22"/>
        </w:rPr>
        <w:t xml:space="preserve">Prekių pristatymo ir Paslaugų teikimo grafike </w:t>
      </w:r>
      <w:r w:rsidR="00575728" w:rsidRPr="00001964">
        <w:rPr>
          <w:rStyle w:val="hps"/>
          <w:color w:val="000000"/>
          <w:sz w:val="22"/>
          <w:szCs w:val="22"/>
        </w:rPr>
        <w:t>(</w:t>
      </w:r>
      <w:r w:rsidR="00575728" w:rsidRPr="00001964">
        <w:rPr>
          <w:color w:val="000000"/>
          <w:sz w:val="22"/>
          <w:szCs w:val="22"/>
        </w:rPr>
        <w:t xml:space="preserve">Priedas </w:t>
      </w:r>
      <w:r w:rsidR="00575728" w:rsidRPr="00001964">
        <w:rPr>
          <w:rStyle w:val="hps"/>
          <w:color w:val="000000"/>
          <w:sz w:val="22"/>
          <w:szCs w:val="22"/>
        </w:rPr>
        <w:t>Nr.3</w:t>
      </w:r>
      <w:r w:rsidR="00575728" w:rsidRPr="00001964">
        <w:rPr>
          <w:color w:val="000000"/>
          <w:sz w:val="22"/>
          <w:szCs w:val="22"/>
        </w:rPr>
        <w:t xml:space="preserve">) </w:t>
      </w:r>
      <w:r w:rsidR="00575728" w:rsidRPr="00001964">
        <w:rPr>
          <w:rStyle w:val="hps"/>
          <w:color w:val="000000"/>
          <w:sz w:val="22"/>
          <w:szCs w:val="22"/>
        </w:rPr>
        <w:t>ir</w:t>
      </w:r>
      <w:r w:rsidR="00575728" w:rsidRPr="00001964">
        <w:rPr>
          <w:color w:val="000000"/>
          <w:sz w:val="22"/>
          <w:szCs w:val="22"/>
        </w:rPr>
        <w:t xml:space="preserve"> </w:t>
      </w:r>
      <w:r w:rsidR="00575728" w:rsidRPr="00001964">
        <w:rPr>
          <w:rStyle w:val="hps"/>
          <w:color w:val="000000"/>
          <w:sz w:val="22"/>
          <w:szCs w:val="22"/>
        </w:rPr>
        <w:t>šioje Sutartyje nustatytais terminais ir sąlygomis</w:t>
      </w:r>
      <w:r w:rsidR="0087520A" w:rsidRPr="00001964">
        <w:rPr>
          <w:rStyle w:val="hps"/>
          <w:color w:val="000000"/>
          <w:sz w:val="22"/>
          <w:szCs w:val="22"/>
        </w:rPr>
        <w:t>,</w:t>
      </w:r>
      <w:r w:rsidR="00DF44C2" w:rsidRPr="00001964">
        <w:rPr>
          <w:color w:val="000000"/>
          <w:sz w:val="22"/>
          <w:szCs w:val="22"/>
          <w:lang w:eastAsia="ru-RU"/>
        </w:rPr>
        <w:t xml:space="preserve"> bet ne vėliau kaip iki 20</w:t>
      </w:r>
      <w:r w:rsidR="00575728" w:rsidRPr="00001964">
        <w:rPr>
          <w:color w:val="000000"/>
          <w:sz w:val="22"/>
          <w:szCs w:val="22"/>
          <w:lang w:eastAsia="ru-RU"/>
        </w:rPr>
        <w:t>2</w:t>
      </w:r>
      <w:r w:rsidR="0087520A" w:rsidRPr="00001964">
        <w:rPr>
          <w:color w:val="000000"/>
          <w:sz w:val="22"/>
          <w:szCs w:val="22"/>
          <w:lang w:eastAsia="ru-RU"/>
        </w:rPr>
        <w:t>1</w:t>
      </w:r>
      <w:r w:rsidR="00DF44C2" w:rsidRPr="00001964">
        <w:rPr>
          <w:color w:val="000000"/>
          <w:sz w:val="22"/>
          <w:szCs w:val="22"/>
          <w:lang w:eastAsia="ru-RU"/>
        </w:rPr>
        <w:t xml:space="preserve"> m. </w:t>
      </w:r>
      <w:r w:rsidR="00001964" w:rsidRPr="00001964">
        <w:rPr>
          <w:color w:val="000000"/>
          <w:sz w:val="22"/>
          <w:szCs w:val="22"/>
          <w:lang w:eastAsia="ru-RU"/>
        </w:rPr>
        <w:t>gegužės</w:t>
      </w:r>
      <w:r w:rsidR="00DF44C2" w:rsidRPr="00001964">
        <w:rPr>
          <w:color w:val="000000"/>
          <w:sz w:val="22"/>
          <w:szCs w:val="22"/>
          <w:lang w:eastAsia="ru-RU"/>
        </w:rPr>
        <w:t xml:space="preserve"> 15 d</w:t>
      </w:r>
      <w:r w:rsidRPr="00001964">
        <w:rPr>
          <w:color w:val="000000"/>
          <w:sz w:val="22"/>
          <w:szCs w:val="22"/>
          <w:lang w:eastAsia="ru-RU"/>
        </w:rPr>
        <w:t xml:space="preserve">. </w:t>
      </w:r>
    </w:p>
    <w:p w14:paraId="0B06C29C" w14:textId="77777777" w:rsidR="002D1D37" w:rsidRPr="00001964" w:rsidRDefault="002D1D37" w:rsidP="002D1D37">
      <w:pPr>
        <w:numPr>
          <w:ilvl w:val="1"/>
          <w:numId w:val="3"/>
        </w:numPr>
        <w:ind w:left="567" w:hanging="567"/>
        <w:jc w:val="both"/>
        <w:rPr>
          <w:b/>
          <w:color w:val="000000"/>
          <w:sz w:val="22"/>
          <w:szCs w:val="22"/>
          <w:lang w:eastAsia="ru-RU"/>
        </w:rPr>
      </w:pPr>
      <w:r w:rsidRPr="00001964">
        <w:rPr>
          <w:color w:val="000000"/>
          <w:sz w:val="22"/>
          <w:szCs w:val="22"/>
          <w:lang w:eastAsia="ru-RU"/>
        </w:rPr>
        <w:t>Pardavėjas privalo atsiųsti Ekspertus Įrangos Montavimui Prekių pristatymo ir Paslaugų teikimo grafike (Priedas Nr.3) ir šioje Sutartyje nustatytais terminais ir sąlygomis.</w:t>
      </w:r>
    </w:p>
    <w:p w14:paraId="1D649DBC" w14:textId="77777777" w:rsidR="002D1D37" w:rsidRPr="00001964" w:rsidRDefault="00A1144C" w:rsidP="002D1D37">
      <w:pPr>
        <w:numPr>
          <w:ilvl w:val="1"/>
          <w:numId w:val="3"/>
        </w:numPr>
        <w:ind w:left="567" w:hanging="567"/>
        <w:jc w:val="both"/>
        <w:rPr>
          <w:b/>
          <w:color w:val="000000"/>
          <w:sz w:val="22"/>
          <w:szCs w:val="22"/>
          <w:lang w:eastAsia="ru-RU"/>
        </w:rPr>
      </w:pPr>
      <w:bookmarkStart w:id="7" w:name="_Hlk522649073"/>
      <w:r w:rsidRPr="00001964">
        <w:rPr>
          <w:color w:val="000000"/>
          <w:sz w:val="22"/>
          <w:szCs w:val="22"/>
          <w:lang w:eastAsia="ru-RU"/>
        </w:rPr>
        <w:t xml:space="preserve">Montavimas </w:t>
      </w:r>
      <w:r w:rsidR="002D1D37" w:rsidRPr="00001964">
        <w:rPr>
          <w:color w:val="000000"/>
          <w:sz w:val="22"/>
          <w:szCs w:val="22"/>
          <w:lang w:eastAsia="ru-RU"/>
        </w:rPr>
        <w:t xml:space="preserve">apima šias paslaugas: </w:t>
      </w:r>
    </w:p>
    <w:p w14:paraId="3803FE94" w14:textId="77777777" w:rsidR="002D1D37" w:rsidRPr="00001964" w:rsidRDefault="002D1D37" w:rsidP="002D1D37">
      <w:pPr>
        <w:numPr>
          <w:ilvl w:val="2"/>
          <w:numId w:val="3"/>
        </w:numPr>
        <w:ind w:left="737" w:hanging="737"/>
        <w:jc w:val="both"/>
        <w:rPr>
          <w:b/>
          <w:color w:val="000000"/>
          <w:sz w:val="22"/>
          <w:szCs w:val="22"/>
          <w:lang w:eastAsia="ru-RU"/>
        </w:rPr>
      </w:pPr>
      <w:r w:rsidRPr="00001964">
        <w:rPr>
          <w:color w:val="000000"/>
          <w:sz w:val="22"/>
          <w:szCs w:val="22"/>
          <w:lang w:eastAsia="ru-RU"/>
        </w:rPr>
        <w:t>Montavimo planavimas;</w:t>
      </w:r>
    </w:p>
    <w:p w14:paraId="0C4A3FF9"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Įrangos mechaninių ir elektros montavimo darbų </w:t>
      </w:r>
      <w:r w:rsidR="00A1144C">
        <w:rPr>
          <w:color w:val="000000"/>
          <w:sz w:val="22"/>
          <w:szCs w:val="22"/>
          <w:lang w:eastAsia="ru-RU"/>
        </w:rPr>
        <w:t>vykdymas</w:t>
      </w:r>
      <w:r w:rsidRPr="00C2112B">
        <w:rPr>
          <w:color w:val="000000"/>
          <w:sz w:val="22"/>
          <w:szCs w:val="22"/>
          <w:lang w:eastAsia="ru-RU"/>
        </w:rPr>
        <w:t>;</w:t>
      </w:r>
    </w:p>
    <w:p w14:paraId="1784DC85"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Pirkėjo (Galutinio naudotojo) technikų ir kvalifikuotų darbuotojų instruktavimas,</w:t>
      </w:r>
    </w:p>
    <w:p w14:paraId="5F0CA279"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lastRenderedPageBreak/>
        <w:t xml:space="preserve">Įrangos išbandymas be apkrovos; </w:t>
      </w:r>
    </w:p>
    <w:p w14:paraId="02C1D2B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Įrangos paleidimas be apkrovos; </w:t>
      </w:r>
    </w:p>
    <w:p w14:paraId="60BDEA15"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Montavimo užbaigimas.</w:t>
      </w:r>
    </w:p>
    <w:p w14:paraId="70CA1087" w14:textId="77777777" w:rsidR="002D1D37" w:rsidRPr="00C2112B" w:rsidRDefault="002D1D37" w:rsidP="002D1D37">
      <w:pPr>
        <w:numPr>
          <w:ilvl w:val="1"/>
          <w:numId w:val="3"/>
        </w:numPr>
        <w:ind w:left="567" w:hanging="567"/>
        <w:jc w:val="both"/>
        <w:rPr>
          <w:b/>
          <w:color w:val="000000"/>
          <w:sz w:val="22"/>
          <w:szCs w:val="22"/>
          <w:lang w:eastAsia="ru-RU"/>
        </w:rPr>
      </w:pPr>
      <w:bookmarkStart w:id="8" w:name="_Hlk522649160"/>
      <w:bookmarkEnd w:id="7"/>
      <w:r w:rsidRPr="00C2112B">
        <w:rPr>
          <w:color w:val="000000"/>
          <w:sz w:val="22"/>
          <w:szCs w:val="22"/>
          <w:lang w:eastAsia="ru-RU"/>
        </w:rPr>
        <w:t>Montavimo metu Pardavėjo Ekspertai bendradarbiaus su Pirkėjo (Galutinio naudotojo) technikais ir kvalifikuotais darbuotojais, kurie toliau valdys Įrangą, ir perduos jiems technines žinias.</w:t>
      </w:r>
      <w:bookmarkEnd w:id="8"/>
    </w:p>
    <w:p w14:paraId="12E90747" w14:textId="5C6C2512" w:rsidR="002D1D37" w:rsidRPr="00C2112B" w:rsidRDefault="002D1D37" w:rsidP="002D1D37">
      <w:pPr>
        <w:numPr>
          <w:ilvl w:val="1"/>
          <w:numId w:val="3"/>
        </w:numPr>
        <w:ind w:left="567" w:hanging="567"/>
        <w:jc w:val="both"/>
        <w:rPr>
          <w:b/>
          <w:color w:val="000000"/>
          <w:sz w:val="22"/>
          <w:szCs w:val="22"/>
          <w:lang w:eastAsia="ru-RU"/>
        </w:rPr>
      </w:pPr>
      <w:bookmarkStart w:id="9" w:name="_Hlk522649290"/>
      <w:r w:rsidRPr="00C2112B">
        <w:rPr>
          <w:color w:val="000000"/>
          <w:sz w:val="22"/>
          <w:szCs w:val="22"/>
          <w:lang w:eastAsia="ru-RU"/>
        </w:rPr>
        <w:t>Pirkėjas įsipareigoja kartu su Pardavėju dalyvauti sumontuotos Įrangos privalomame išbandyme be apkrovos siekiant įsitikinti, kad ji atitinka Techninės specifikacijos (Priedas Nr.1)</w:t>
      </w:r>
      <w:r w:rsidR="00F3705C">
        <w:rPr>
          <w:color w:val="000000"/>
          <w:sz w:val="22"/>
          <w:szCs w:val="22"/>
          <w:lang w:eastAsia="ru-RU"/>
        </w:rPr>
        <w:t>, Techninės užduoties ir Konkursinės medžiagos</w:t>
      </w:r>
      <w:r w:rsidRPr="00C2112B">
        <w:rPr>
          <w:color w:val="000000"/>
          <w:sz w:val="22"/>
          <w:szCs w:val="22"/>
          <w:lang w:eastAsia="ru-RU"/>
        </w:rPr>
        <w:t xml:space="preserve"> sąlygas</w:t>
      </w:r>
      <w:r w:rsidR="00F3705C">
        <w:rPr>
          <w:color w:val="000000"/>
          <w:sz w:val="22"/>
          <w:szCs w:val="22"/>
          <w:lang w:eastAsia="ru-RU"/>
        </w:rPr>
        <w:t xml:space="preserve"> ir reikalavimus</w:t>
      </w:r>
      <w:r w:rsidRPr="00C2112B">
        <w:rPr>
          <w:color w:val="000000"/>
          <w:sz w:val="22"/>
          <w:szCs w:val="22"/>
          <w:lang w:eastAsia="ru-RU"/>
        </w:rPr>
        <w:t>.</w:t>
      </w:r>
      <w:bookmarkEnd w:id="9"/>
    </w:p>
    <w:p w14:paraId="10C8E891"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Montavimo užbaigimas:</w:t>
      </w:r>
    </w:p>
    <w:p w14:paraId="068EB7E1"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 xml:space="preserve">Įrangos Montavimas laikomas baigtu, patvirtinus jos sėkmingą </w:t>
      </w:r>
      <w:bookmarkStart w:id="10" w:name="_Hlk522649719"/>
      <w:r w:rsidRPr="00C2112B">
        <w:rPr>
          <w:color w:val="000000"/>
          <w:sz w:val="22"/>
          <w:szCs w:val="22"/>
          <w:lang w:eastAsia="ru-RU"/>
        </w:rPr>
        <w:t>veikimą be apkrovos Montavimo užbaigimo aktu</w:t>
      </w:r>
      <w:bookmarkEnd w:id="10"/>
      <w:r w:rsidRPr="00C2112B">
        <w:rPr>
          <w:color w:val="000000"/>
          <w:sz w:val="22"/>
          <w:szCs w:val="22"/>
          <w:lang w:eastAsia="ru-RU"/>
        </w:rPr>
        <w:t>, įformintu ir pasirašytu abiejų Šalių, kuris patvirtina aukščiau nurodytą užbaigimą ir jo datą.</w:t>
      </w:r>
    </w:p>
    <w:p w14:paraId="2C30E4DE"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 už Montavimo užbaigimo vėlavimą:</w:t>
      </w:r>
    </w:p>
    <w:p w14:paraId="6AC8DFFA" w14:textId="1A1F26FB" w:rsidR="002D1D37" w:rsidRPr="00C2112B" w:rsidRDefault="002D1D37" w:rsidP="002D1D37">
      <w:pPr>
        <w:ind w:left="567"/>
        <w:jc w:val="both"/>
        <w:rPr>
          <w:b/>
          <w:color w:val="000000"/>
          <w:sz w:val="22"/>
          <w:szCs w:val="22"/>
          <w:lang w:eastAsia="ru-RU"/>
        </w:rPr>
      </w:pPr>
      <w:r w:rsidRPr="00C2112B">
        <w:rPr>
          <w:color w:val="000000"/>
          <w:sz w:val="22"/>
          <w:szCs w:val="22"/>
          <w:lang w:eastAsia="ru-RU"/>
        </w:rPr>
        <w:t xml:space="preserve">Jeigu Šalys nepasirašė Montavimo užbaigimo akto per laikotarpį nurodytą Prekių pristatymo ir Paslaugų teikimo grafike (Priedas Nr.3) ir šioje Sutartyje ne dėl Pirkėjo kaltės, Pardavėjas įsipareigoja sumokėti Pirkėjui kompensaciją už tokį vėlavimą, kurios dydis – 0,05% Sutarties Kainos už kiekvieną uždelstą dieną, bet ne daugiau kaip </w:t>
      </w:r>
      <w:r w:rsidR="0087520A">
        <w:rPr>
          <w:color w:val="000000"/>
          <w:sz w:val="22"/>
          <w:szCs w:val="22"/>
          <w:lang w:eastAsia="ru-RU"/>
        </w:rPr>
        <w:t>10</w:t>
      </w:r>
      <w:r w:rsidRPr="00C2112B">
        <w:rPr>
          <w:color w:val="000000"/>
          <w:sz w:val="22"/>
          <w:szCs w:val="22"/>
          <w:lang w:eastAsia="ru-RU"/>
        </w:rPr>
        <w:t>% Sutarties Kainos.</w:t>
      </w:r>
    </w:p>
    <w:p w14:paraId="37457707" w14:textId="77777777" w:rsidR="002D1D37" w:rsidRPr="00C2112B" w:rsidRDefault="002D1D37" w:rsidP="002D1D37">
      <w:pPr>
        <w:rPr>
          <w:b/>
          <w:color w:val="000000"/>
          <w:sz w:val="22"/>
          <w:szCs w:val="22"/>
          <w:lang w:eastAsia="ru-RU"/>
        </w:rPr>
      </w:pPr>
    </w:p>
    <w:p w14:paraId="7EF40F19" w14:textId="71438570"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PALEIDIMAS-DERINIMAS</w:t>
      </w:r>
      <w:r>
        <w:rPr>
          <w:b/>
          <w:color w:val="000000"/>
          <w:sz w:val="22"/>
          <w:szCs w:val="22"/>
          <w:lang w:eastAsia="ru-RU"/>
        </w:rPr>
        <w:t xml:space="preserve">, </w:t>
      </w:r>
      <w:r w:rsidR="00BC4BCA">
        <w:rPr>
          <w:b/>
          <w:color w:val="000000"/>
          <w:sz w:val="22"/>
          <w:szCs w:val="22"/>
          <w:lang w:eastAsia="ru-RU"/>
        </w:rPr>
        <w:t xml:space="preserve">ĮRANGOS </w:t>
      </w:r>
      <w:r>
        <w:rPr>
          <w:b/>
          <w:color w:val="000000"/>
          <w:sz w:val="22"/>
          <w:szCs w:val="22"/>
          <w:lang w:eastAsia="ru-RU"/>
        </w:rPr>
        <w:t>VEIKIMO EFEKTYVUMO BANDYMAS</w:t>
      </w:r>
    </w:p>
    <w:p w14:paraId="73F41DD3" w14:textId="77777777" w:rsidR="002D1D37" w:rsidRPr="00C2112B" w:rsidRDefault="002D1D37" w:rsidP="002D1D37">
      <w:pPr>
        <w:jc w:val="both"/>
        <w:rPr>
          <w:color w:val="000000"/>
          <w:sz w:val="22"/>
          <w:szCs w:val="22"/>
          <w:lang w:eastAsia="ru-RU"/>
        </w:rPr>
      </w:pPr>
    </w:p>
    <w:p w14:paraId="77292FA5" w14:textId="431394C7" w:rsidR="002D1D37" w:rsidRPr="00C2112B" w:rsidRDefault="002D1D37" w:rsidP="002D1D37">
      <w:pPr>
        <w:numPr>
          <w:ilvl w:val="1"/>
          <w:numId w:val="3"/>
        </w:numPr>
        <w:ind w:left="567" w:hanging="567"/>
        <w:jc w:val="both"/>
        <w:rPr>
          <w:b/>
          <w:color w:val="000000"/>
          <w:sz w:val="22"/>
          <w:szCs w:val="22"/>
          <w:lang w:eastAsia="ru-RU"/>
        </w:rPr>
      </w:pPr>
      <w:proofErr w:type="spellStart"/>
      <w:r w:rsidRPr="00C2112B">
        <w:rPr>
          <w:color w:val="000000"/>
          <w:sz w:val="22"/>
          <w:szCs w:val="22"/>
          <w:lang w:eastAsia="ru-RU"/>
        </w:rPr>
        <w:t>Abiems</w:t>
      </w:r>
      <w:proofErr w:type="spellEnd"/>
      <w:r w:rsidR="00F3705C">
        <w:rPr>
          <w:color w:val="000000"/>
          <w:sz w:val="22"/>
          <w:szCs w:val="22"/>
          <w:lang w:eastAsia="ru-RU"/>
        </w:rPr>
        <w:t xml:space="preserve"> </w:t>
      </w:r>
      <w:r w:rsidRPr="00C2112B">
        <w:rPr>
          <w:color w:val="000000"/>
          <w:sz w:val="22"/>
          <w:szCs w:val="22"/>
          <w:lang w:eastAsia="ru-RU"/>
        </w:rPr>
        <w:t>Šalims pasirašius Montavimo užbaigimo aktą, pradedamas Įrangos Paleidimas-derinimas gamybinei eksploatacijai.</w:t>
      </w:r>
    </w:p>
    <w:p w14:paraId="0215C0DC" w14:textId="5A5FBD2B"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Paleidimą-derinimą Gamykloje turi vykdyti Pardavėjas, dalyvaujant Pirkėjo (Galutinio naudotojo) technikams ir kvalifikuotiems darbuotojams, vadovaujantis Techninėje specifikacijoje (Priedas Nr.1), Prekių pristatymo ir Paslaugų teikimo grafike (Priedas Nr.3)</w:t>
      </w:r>
      <w:r w:rsidR="00F3705C">
        <w:rPr>
          <w:color w:val="000000"/>
          <w:sz w:val="22"/>
          <w:szCs w:val="22"/>
          <w:lang w:eastAsia="ru-RU"/>
        </w:rPr>
        <w:t>, ESO</w:t>
      </w:r>
      <w:r w:rsidR="00F3705C" w:rsidRPr="00F3705C">
        <w:t xml:space="preserve"> </w:t>
      </w:r>
      <w:r w:rsidR="00F3705C" w:rsidRPr="00F3705C">
        <w:rPr>
          <w:color w:val="000000"/>
          <w:sz w:val="22"/>
          <w:szCs w:val="22"/>
          <w:lang w:eastAsia="ru-RU"/>
        </w:rPr>
        <w:t>techninės</w:t>
      </w:r>
      <w:r w:rsidR="00F3705C">
        <w:rPr>
          <w:color w:val="000000"/>
          <w:sz w:val="22"/>
          <w:szCs w:val="22"/>
          <w:lang w:eastAsia="ru-RU"/>
        </w:rPr>
        <w:t>e</w:t>
      </w:r>
      <w:r w:rsidR="00F3705C" w:rsidRPr="00F3705C">
        <w:rPr>
          <w:color w:val="000000"/>
          <w:sz w:val="22"/>
          <w:szCs w:val="22"/>
          <w:lang w:eastAsia="ru-RU"/>
        </w:rPr>
        <w:t xml:space="preserve"> prijungimo sąlygos</w:t>
      </w:r>
      <w:r w:rsidR="00F3705C">
        <w:rPr>
          <w:color w:val="000000"/>
          <w:sz w:val="22"/>
          <w:szCs w:val="22"/>
          <w:lang w:eastAsia="ru-RU"/>
        </w:rPr>
        <w:t xml:space="preserve">e (priedas Nr.4), Konkursinėje medžiagoje, Techninės užduoties pagrindu parengtame projekte </w:t>
      </w:r>
      <w:r w:rsidRPr="00C2112B">
        <w:rPr>
          <w:color w:val="000000"/>
          <w:sz w:val="22"/>
          <w:szCs w:val="22"/>
          <w:lang w:eastAsia="ru-RU"/>
        </w:rPr>
        <w:t>ir šioje Sutartyje nustatytais terminais ir sąlygomis.</w:t>
      </w:r>
    </w:p>
    <w:p w14:paraId="17946B67"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Paleidimas-derinimas apima šias paslaugas:</w:t>
      </w:r>
    </w:p>
    <w:p w14:paraId="33E8F9BB"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Įrangos parengimas darbui,</w:t>
      </w:r>
    </w:p>
    <w:p w14:paraId="0BC144F7"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Pirkėjo (Galutinio naudotojo) technikų ir kvalifikuotų darbuotojų instruktavimas, </w:t>
      </w:r>
    </w:p>
    <w:p w14:paraId="107F7CE4"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Įrangos išbandymas su apkrova,</w:t>
      </w:r>
    </w:p>
    <w:p w14:paraId="05E70369" w14:textId="77777777" w:rsidR="002D1D37" w:rsidRPr="00D56B90"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Įrangos paleidimas su apkrova,</w:t>
      </w:r>
    </w:p>
    <w:p w14:paraId="0A7A78B0" w14:textId="77777777" w:rsidR="002D1D37" w:rsidRPr="00D56B90" w:rsidRDefault="002D1D37" w:rsidP="002D1D37">
      <w:pPr>
        <w:numPr>
          <w:ilvl w:val="2"/>
          <w:numId w:val="3"/>
        </w:numPr>
        <w:ind w:left="737" w:hanging="737"/>
        <w:jc w:val="both"/>
        <w:rPr>
          <w:color w:val="000000"/>
          <w:sz w:val="22"/>
          <w:szCs w:val="22"/>
          <w:lang w:eastAsia="ru-RU"/>
        </w:rPr>
      </w:pPr>
      <w:r w:rsidRPr="00D56B90">
        <w:rPr>
          <w:color w:val="000000"/>
          <w:sz w:val="22"/>
          <w:szCs w:val="22"/>
          <w:lang w:eastAsia="ru-RU"/>
        </w:rPr>
        <w:t>Įrangos veikimo efektyvumo bandymas,</w:t>
      </w:r>
    </w:p>
    <w:p w14:paraId="1774AB7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Paleidimo-derinimo užbaigimas.</w:t>
      </w:r>
    </w:p>
    <w:p w14:paraId="71E3B30C" w14:textId="19300DF4"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Paleidimo-derinimo </w:t>
      </w:r>
      <w:r w:rsidRPr="00C2112B">
        <w:rPr>
          <w:bCs/>
          <w:color w:val="000000"/>
          <w:kern w:val="32"/>
          <w:sz w:val="22"/>
          <w:szCs w:val="22"/>
          <w:lang w:eastAsia="ru-RU"/>
        </w:rPr>
        <w:t>metu tikrinamas Įrangos veikimas</w:t>
      </w:r>
      <w:r w:rsidRPr="00C2112B">
        <w:rPr>
          <w:b/>
          <w:bCs/>
          <w:color w:val="000000"/>
          <w:kern w:val="32"/>
          <w:sz w:val="22"/>
          <w:szCs w:val="22"/>
          <w:lang w:eastAsia="ru-RU"/>
        </w:rPr>
        <w:t xml:space="preserve"> </w:t>
      </w:r>
      <w:r w:rsidRPr="00C2112B">
        <w:rPr>
          <w:color w:val="000000"/>
          <w:sz w:val="22"/>
          <w:szCs w:val="22"/>
          <w:lang w:eastAsia="ru-RU"/>
        </w:rPr>
        <w:t>pagal jos technines charakteristikas, nurodytas Techninėje specifikacijoje (Priedas Nr.1)</w:t>
      </w:r>
      <w:r w:rsidR="00F3705C">
        <w:rPr>
          <w:color w:val="000000"/>
          <w:sz w:val="22"/>
          <w:szCs w:val="22"/>
          <w:lang w:eastAsia="ru-RU"/>
        </w:rPr>
        <w:t xml:space="preserve"> ir Konkursinėje medžiagoje</w:t>
      </w:r>
      <w:r w:rsidRPr="00C2112B">
        <w:rPr>
          <w:color w:val="000000"/>
          <w:sz w:val="22"/>
          <w:szCs w:val="22"/>
          <w:lang w:eastAsia="ru-RU"/>
        </w:rPr>
        <w:t>.</w:t>
      </w:r>
    </w:p>
    <w:p w14:paraId="4758CEFE" w14:textId="4CF3F4A8" w:rsidR="002D1D37" w:rsidRPr="00C2112B" w:rsidRDefault="002D1D37" w:rsidP="002D1D37">
      <w:pPr>
        <w:numPr>
          <w:ilvl w:val="1"/>
          <w:numId w:val="3"/>
        </w:numPr>
        <w:ind w:left="567" w:hanging="567"/>
        <w:jc w:val="both"/>
        <w:rPr>
          <w:b/>
          <w:color w:val="000000"/>
          <w:sz w:val="22"/>
          <w:szCs w:val="22"/>
          <w:lang w:eastAsia="ru-RU"/>
        </w:rPr>
      </w:pPr>
      <w:bookmarkStart w:id="11" w:name="_Hlk523954128"/>
      <w:r w:rsidRPr="00C2112B">
        <w:rPr>
          <w:color w:val="000000"/>
          <w:sz w:val="22"/>
          <w:szCs w:val="22"/>
          <w:lang w:eastAsia="ru-RU"/>
        </w:rPr>
        <w:t xml:space="preserve">Įrangos </w:t>
      </w:r>
      <w:r>
        <w:rPr>
          <w:color w:val="000000"/>
          <w:sz w:val="22"/>
          <w:szCs w:val="22"/>
          <w:lang w:eastAsia="ru-RU"/>
        </w:rPr>
        <w:t>veikimo efektyvumo</w:t>
      </w:r>
      <w:r w:rsidRPr="00C2112B">
        <w:rPr>
          <w:color w:val="000000"/>
          <w:sz w:val="22"/>
          <w:szCs w:val="22"/>
          <w:lang w:eastAsia="ru-RU"/>
        </w:rPr>
        <w:t xml:space="preserve"> bandymas </w:t>
      </w:r>
      <w:r>
        <w:rPr>
          <w:color w:val="000000"/>
          <w:sz w:val="22"/>
          <w:szCs w:val="22"/>
          <w:lang w:eastAsia="ru-RU"/>
        </w:rPr>
        <w:t xml:space="preserve">jos </w:t>
      </w:r>
      <w:r w:rsidR="00F3705C">
        <w:rPr>
          <w:color w:val="000000"/>
          <w:sz w:val="22"/>
          <w:szCs w:val="22"/>
          <w:lang w:eastAsia="ru-RU"/>
        </w:rPr>
        <w:t>P</w:t>
      </w:r>
      <w:r>
        <w:rPr>
          <w:color w:val="000000"/>
          <w:sz w:val="22"/>
          <w:szCs w:val="22"/>
          <w:lang w:eastAsia="ru-RU"/>
        </w:rPr>
        <w:t xml:space="preserve">aleidimo-derinimo metu </w:t>
      </w:r>
      <w:r w:rsidRPr="00C2112B">
        <w:rPr>
          <w:color w:val="000000"/>
          <w:sz w:val="22"/>
          <w:szCs w:val="22"/>
          <w:lang w:eastAsia="ru-RU"/>
        </w:rPr>
        <w:t>vykdomas</w:t>
      </w:r>
      <w:r w:rsidR="00B81063" w:rsidRPr="006351B6">
        <w:rPr>
          <w:color w:val="000000"/>
          <w:sz w:val="22"/>
          <w:szCs w:val="22"/>
        </w:rPr>
        <w:t>, siekiant patikrinti</w:t>
      </w:r>
      <w:r w:rsidR="00B81063">
        <w:rPr>
          <w:color w:val="000000"/>
          <w:sz w:val="22"/>
          <w:szCs w:val="22"/>
        </w:rPr>
        <w:t xml:space="preserve"> Įrangos</w:t>
      </w:r>
      <w:r w:rsidR="00B81063" w:rsidRPr="006351B6">
        <w:rPr>
          <w:color w:val="000000"/>
          <w:sz w:val="22"/>
          <w:szCs w:val="22"/>
        </w:rPr>
        <w:t xml:space="preserve"> atitikimą parametrams, pateiktiems </w:t>
      </w:r>
      <w:r w:rsidR="00B81063" w:rsidRPr="006351B6">
        <w:rPr>
          <w:rStyle w:val="hps"/>
          <w:color w:val="000000"/>
          <w:sz w:val="22"/>
          <w:szCs w:val="22"/>
        </w:rPr>
        <w:t>Techninėje</w:t>
      </w:r>
      <w:r w:rsidR="00B81063" w:rsidRPr="006351B6">
        <w:rPr>
          <w:color w:val="000000"/>
          <w:sz w:val="22"/>
          <w:szCs w:val="22"/>
        </w:rPr>
        <w:t xml:space="preserve"> </w:t>
      </w:r>
      <w:r w:rsidR="00B81063" w:rsidRPr="006351B6">
        <w:rPr>
          <w:rStyle w:val="hps"/>
          <w:color w:val="000000"/>
          <w:sz w:val="22"/>
          <w:szCs w:val="22"/>
        </w:rPr>
        <w:t>specifikacijoje</w:t>
      </w:r>
      <w:r w:rsidR="00001964">
        <w:rPr>
          <w:rStyle w:val="hps"/>
          <w:color w:val="000000"/>
          <w:sz w:val="22"/>
          <w:szCs w:val="22"/>
        </w:rPr>
        <w:t xml:space="preserve"> (Priedas Nr.1)</w:t>
      </w:r>
      <w:r w:rsidR="00001964">
        <w:rPr>
          <w:color w:val="000000"/>
          <w:sz w:val="22"/>
          <w:szCs w:val="22"/>
        </w:rPr>
        <w:t xml:space="preserve">, Konkursinėje medžiagoje ir </w:t>
      </w:r>
      <w:r w:rsidR="00B81063">
        <w:rPr>
          <w:color w:val="000000"/>
          <w:sz w:val="22"/>
          <w:szCs w:val="22"/>
          <w:lang w:eastAsia="ru-RU"/>
        </w:rPr>
        <w:t xml:space="preserve">Įrangos techniniame-darbo projekte, parengtame Techninės užduoties (Priedas Nr.2) pagrindu. </w:t>
      </w:r>
      <w:r w:rsidRPr="00C2112B">
        <w:rPr>
          <w:color w:val="000000"/>
          <w:sz w:val="22"/>
          <w:szCs w:val="22"/>
          <w:lang w:eastAsia="ru-RU"/>
        </w:rPr>
        <w:t>Š</w:t>
      </w:r>
      <w:r>
        <w:rPr>
          <w:color w:val="000000"/>
          <w:sz w:val="22"/>
          <w:szCs w:val="22"/>
          <w:lang w:eastAsia="ru-RU"/>
        </w:rPr>
        <w:t>ių</w:t>
      </w:r>
      <w:r w:rsidRPr="00C2112B">
        <w:rPr>
          <w:color w:val="000000"/>
          <w:sz w:val="22"/>
          <w:szCs w:val="22"/>
          <w:lang w:eastAsia="ru-RU"/>
        </w:rPr>
        <w:t xml:space="preserve"> bandym</w:t>
      </w:r>
      <w:r>
        <w:rPr>
          <w:color w:val="000000"/>
          <w:sz w:val="22"/>
          <w:szCs w:val="22"/>
          <w:lang w:eastAsia="ru-RU"/>
        </w:rPr>
        <w:t>ų</w:t>
      </w:r>
      <w:r w:rsidRPr="00C2112B">
        <w:rPr>
          <w:color w:val="000000"/>
          <w:sz w:val="22"/>
          <w:szCs w:val="22"/>
          <w:lang w:eastAsia="ru-RU"/>
        </w:rPr>
        <w:t xml:space="preserve"> </w:t>
      </w:r>
      <w:r>
        <w:rPr>
          <w:color w:val="000000"/>
          <w:sz w:val="22"/>
          <w:szCs w:val="22"/>
          <w:lang w:eastAsia="ru-RU"/>
        </w:rPr>
        <w:t>vykdyme privalo dalyvauti</w:t>
      </w:r>
      <w:r w:rsidRPr="00C2112B">
        <w:rPr>
          <w:color w:val="000000"/>
          <w:sz w:val="22"/>
          <w:szCs w:val="22"/>
          <w:lang w:eastAsia="ru-RU"/>
        </w:rPr>
        <w:t xml:space="preserve"> Pardavėjo Ekspertai</w:t>
      </w:r>
      <w:r>
        <w:rPr>
          <w:color w:val="000000"/>
          <w:sz w:val="22"/>
          <w:szCs w:val="22"/>
          <w:lang w:eastAsia="ru-RU"/>
        </w:rPr>
        <w:t xml:space="preserve"> ir</w:t>
      </w:r>
      <w:r w:rsidRPr="00C2112B">
        <w:rPr>
          <w:color w:val="000000"/>
          <w:sz w:val="22"/>
          <w:szCs w:val="22"/>
          <w:lang w:eastAsia="ru-RU"/>
        </w:rPr>
        <w:t xml:space="preserve"> Pirkėjo (Galutinio naudotojo) atstova</w:t>
      </w:r>
      <w:r>
        <w:rPr>
          <w:color w:val="000000"/>
          <w:sz w:val="22"/>
          <w:szCs w:val="22"/>
          <w:lang w:eastAsia="ru-RU"/>
        </w:rPr>
        <w:t>i</w:t>
      </w:r>
      <w:r w:rsidRPr="00C2112B">
        <w:rPr>
          <w:color w:val="000000"/>
          <w:sz w:val="22"/>
          <w:szCs w:val="22"/>
          <w:lang w:eastAsia="ru-RU"/>
        </w:rPr>
        <w:t>.</w:t>
      </w:r>
      <w:bookmarkEnd w:id="11"/>
      <w:r w:rsidRPr="00C2112B">
        <w:rPr>
          <w:color w:val="000000"/>
          <w:sz w:val="22"/>
          <w:szCs w:val="22"/>
          <w:lang w:eastAsia="ru-RU"/>
        </w:rPr>
        <w:t xml:space="preserve"> </w:t>
      </w:r>
    </w:p>
    <w:p w14:paraId="3509B506" w14:textId="597216BC" w:rsidR="002D1D37" w:rsidRPr="00D56B90"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Paleidimo-derinimo </w:t>
      </w:r>
      <w:r w:rsidRPr="00C2112B">
        <w:rPr>
          <w:bCs/>
          <w:color w:val="000000"/>
          <w:kern w:val="32"/>
          <w:sz w:val="22"/>
          <w:szCs w:val="22"/>
          <w:lang w:eastAsia="ru-RU"/>
        </w:rPr>
        <w:t xml:space="preserve">metu </w:t>
      </w:r>
      <w:r w:rsidRPr="00C2112B">
        <w:rPr>
          <w:color w:val="000000"/>
          <w:sz w:val="22"/>
          <w:szCs w:val="22"/>
          <w:lang w:eastAsia="ru-RU"/>
        </w:rPr>
        <w:t xml:space="preserve">Pirkėjo (Galutinio naudotojo) </w:t>
      </w:r>
      <w:r>
        <w:rPr>
          <w:color w:val="000000"/>
          <w:sz w:val="22"/>
          <w:szCs w:val="22"/>
          <w:lang w:eastAsia="ru-RU"/>
        </w:rPr>
        <w:t>atstovai</w:t>
      </w:r>
      <w:r w:rsidRPr="00C2112B">
        <w:rPr>
          <w:color w:val="000000"/>
          <w:sz w:val="22"/>
          <w:szCs w:val="22"/>
          <w:lang w:eastAsia="ru-RU"/>
        </w:rPr>
        <w:t xml:space="preserve"> atlieka informatyvius matavimus pagal Ekspertų </w:t>
      </w:r>
      <w:r>
        <w:rPr>
          <w:color w:val="000000"/>
          <w:sz w:val="22"/>
          <w:szCs w:val="22"/>
          <w:lang w:eastAsia="ru-RU"/>
        </w:rPr>
        <w:t>rekomendacijas</w:t>
      </w:r>
      <w:r w:rsidRPr="00C2112B">
        <w:rPr>
          <w:color w:val="000000"/>
          <w:sz w:val="22"/>
          <w:szCs w:val="22"/>
          <w:lang w:eastAsia="ru-RU"/>
        </w:rPr>
        <w:t xml:space="preserve"> ir jiems dalyvaujant.</w:t>
      </w:r>
      <w:r>
        <w:rPr>
          <w:color w:val="000000"/>
          <w:sz w:val="22"/>
          <w:szCs w:val="22"/>
          <w:lang w:eastAsia="ru-RU"/>
        </w:rPr>
        <w:t xml:space="preserve"> </w:t>
      </w:r>
    </w:p>
    <w:p w14:paraId="4EB94EC3" w14:textId="1A650D0E" w:rsidR="002D1D37" w:rsidRPr="007F7990"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Visi Įrangos bandymai yra laikomi sėkmingai užbaigti, jei jie atlikti Prekių pristatymo ir Paslaugų teikimo </w:t>
      </w:r>
      <w:r w:rsidRPr="006C621D">
        <w:rPr>
          <w:color w:val="000000"/>
          <w:sz w:val="22"/>
          <w:szCs w:val="22"/>
          <w:lang w:eastAsia="ru-RU"/>
        </w:rPr>
        <w:t>grafike (Priedas Nr.3)</w:t>
      </w:r>
      <w:r w:rsidRPr="00C2112B">
        <w:rPr>
          <w:color w:val="000000"/>
          <w:sz w:val="22"/>
          <w:szCs w:val="22"/>
          <w:lang w:eastAsia="ru-RU"/>
        </w:rPr>
        <w:t xml:space="preserve"> nurodytais terminais, ir jei funkciniai pajėgumai sudaro 100% Įrangos techninių charakteristikų, nurodytų Techninėje specifikacijoje (Priedas Nr.1)</w:t>
      </w:r>
      <w:r w:rsidR="00B81063">
        <w:rPr>
          <w:color w:val="000000"/>
          <w:sz w:val="22"/>
          <w:szCs w:val="22"/>
          <w:lang w:eastAsia="ru-RU"/>
        </w:rPr>
        <w:t>, Konkursinėje medžiagoje</w:t>
      </w:r>
      <w:r>
        <w:rPr>
          <w:color w:val="000000"/>
          <w:sz w:val="22"/>
          <w:szCs w:val="22"/>
          <w:lang w:eastAsia="ru-RU"/>
        </w:rPr>
        <w:t xml:space="preserve"> ir </w:t>
      </w:r>
      <w:r w:rsidR="00B81063">
        <w:rPr>
          <w:color w:val="000000"/>
          <w:sz w:val="22"/>
          <w:szCs w:val="22"/>
          <w:lang w:eastAsia="ru-RU"/>
        </w:rPr>
        <w:t xml:space="preserve">Įrangos techniniame-darbo projekte, parengtame Techninės </w:t>
      </w:r>
      <w:r w:rsidR="00B81063" w:rsidRPr="00E17466">
        <w:rPr>
          <w:color w:val="000000"/>
          <w:sz w:val="22"/>
          <w:szCs w:val="22"/>
          <w:lang w:eastAsia="ru-RU"/>
        </w:rPr>
        <w:t xml:space="preserve">užduoties (Priedas Nr.2) </w:t>
      </w:r>
      <w:r w:rsidR="00B81063" w:rsidRPr="007F7990">
        <w:rPr>
          <w:color w:val="000000"/>
          <w:sz w:val="22"/>
          <w:szCs w:val="22"/>
          <w:lang w:eastAsia="ru-RU"/>
        </w:rPr>
        <w:t>pagrindu</w:t>
      </w:r>
      <w:r w:rsidRPr="007F7990">
        <w:rPr>
          <w:color w:val="000000"/>
          <w:sz w:val="22"/>
          <w:szCs w:val="22"/>
          <w:lang w:eastAsia="ru-RU"/>
        </w:rPr>
        <w:t>.</w:t>
      </w:r>
    </w:p>
    <w:p w14:paraId="360F6DB3" w14:textId="45FDA5C6" w:rsidR="002D1D37" w:rsidRPr="007F7990" w:rsidRDefault="002D1D37" w:rsidP="002D1D37">
      <w:pPr>
        <w:numPr>
          <w:ilvl w:val="1"/>
          <w:numId w:val="3"/>
        </w:numPr>
        <w:ind w:left="567" w:hanging="567"/>
        <w:jc w:val="both"/>
        <w:rPr>
          <w:b/>
          <w:sz w:val="22"/>
          <w:szCs w:val="22"/>
          <w:lang w:eastAsia="ru-RU"/>
        </w:rPr>
      </w:pPr>
      <w:r w:rsidRPr="007F7990">
        <w:rPr>
          <w:sz w:val="22"/>
          <w:szCs w:val="22"/>
          <w:lang w:eastAsia="ru-RU"/>
        </w:rPr>
        <w:t xml:space="preserve">Tuo atveju, jei </w:t>
      </w:r>
      <w:r w:rsidR="006E71C5" w:rsidRPr="007F7990">
        <w:rPr>
          <w:sz w:val="22"/>
          <w:szCs w:val="22"/>
        </w:rPr>
        <w:t>Įrangos efektyvumas</w:t>
      </w:r>
      <w:r w:rsidR="006E71C5" w:rsidRPr="007F7990">
        <w:rPr>
          <w:sz w:val="22"/>
          <w:szCs w:val="22"/>
          <w:lang w:eastAsia="ru-RU"/>
        </w:rPr>
        <w:t xml:space="preserve"> </w:t>
      </w:r>
      <w:r w:rsidR="006E71C5" w:rsidRPr="007F7990">
        <w:rPr>
          <w:sz w:val="22"/>
          <w:szCs w:val="22"/>
        </w:rPr>
        <w:t>ir/ar</w:t>
      </w:r>
      <w:r w:rsidR="006E71C5" w:rsidRPr="007F7990">
        <w:rPr>
          <w:sz w:val="22"/>
          <w:szCs w:val="22"/>
          <w:lang w:eastAsia="ru-RU"/>
        </w:rPr>
        <w:t xml:space="preserve"> </w:t>
      </w:r>
      <w:r w:rsidRPr="007F7990">
        <w:rPr>
          <w:sz w:val="22"/>
          <w:szCs w:val="22"/>
          <w:lang w:eastAsia="ru-RU"/>
        </w:rPr>
        <w:t xml:space="preserve">vidutiniai </w:t>
      </w:r>
      <w:r w:rsidR="00B81063" w:rsidRPr="007F7990">
        <w:rPr>
          <w:sz w:val="22"/>
          <w:szCs w:val="22"/>
        </w:rPr>
        <w:t xml:space="preserve">rodikliai, nustatyti Įrangos bandymų metu, yra mažesni nei nurodyta Techninėje specifikacijoje (Priedas </w:t>
      </w:r>
      <w:r w:rsidR="00B81063" w:rsidRPr="007F7990">
        <w:rPr>
          <w:rStyle w:val="hps"/>
          <w:sz w:val="22"/>
          <w:szCs w:val="22"/>
        </w:rPr>
        <w:t>Nr.1</w:t>
      </w:r>
      <w:r w:rsidR="00B81063" w:rsidRPr="007F7990">
        <w:rPr>
          <w:sz w:val="22"/>
          <w:szCs w:val="22"/>
        </w:rPr>
        <w:t>)</w:t>
      </w:r>
      <w:r w:rsidR="006E71C5" w:rsidRPr="007F7990">
        <w:rPr>
          <w:sz w:val="22"/>
          <w:szCs w:val="22"/>
        </w:rPr>
        <w:t xml:space="preserve">, </w:t>
      </w:r>
      <w:r w:rsidR="006E71C5" w:rsidRPr="007F7990">
        <w:rPr>
          <w:color w:val="000000"/>
          <w:sz w:val="22"/>
          <w:szCs w:val="22"/>
          <w:lang w:eastAsia="ru-RU"/>
        </w:rPr>
        <w:t xml:space="preserve">Pardavėjo parengtame Įrangos techniniame-darbo projekte ir/ar Konkursinėje medžiagoje, </w:t>
      </w:r>
      <w:r w:rsidR="00B81063" w:rsidRPr="007F7990">
        <w:rPr>
          <w:sz w:val="22"/>
          <w:szCs w:val="22"/>
        </w:rPr>
        <w:t xml:space="preserve">dėl priežasčių, priklausančių nuo Pardavėjo, Pardavėjas įsipareigoja imtis visų būtinų ir tinkamų priemonių, siekiant pasiekti garantuojamus rodiklius per 30 (trisdešimt) kalendorinių dienų nuo planuotos Paleidimo-derinimo užbaigimo dienos, nurodytos Prekių pristatymo ir Paslaugų teikimo grafike </w:t>
      </w:r>
      <w:r w:rsidR="00B81063" w:rsidRPr="007F7990">
        <w:rPr>
          <w:rStyle w:val="hps"/>
          <w:sz w:val="22"/>
          <w:szCs w:val="22"/>
        </w:rPr>
        <w:t>(</w:t>
      </w:r>
      <w:r w:rsidR="00B81063" w:rsidRPr="007F7990">
        <w:rPr>
          <w:sz w:val="22"/>
          <w:szCs w:val="22"/>
        </w:rPr>
        <w:t xml:space="preserve">Priedas </w:t>
      </w:r>
      <w:r w:rsidR="00B81063" w:rsidRPr="007F7990">
        <w:rPr>
          <w:rStyle w:val="hps"/>
          <w:sz w:val="22"/>
          <w:szCs w:val="22"/>
        </w:rPr>
        <w:t>Nr.3</w:t>
      </w:r>
      <w:r w:rsidR="00B81063" w:rsidRPr="007F7990">
        <w:rPr>
          <w:sz w:val="22"/>
          <w:szCs w:val="22"/>
        </w:rPr>
        <w:t xml:space="preserve">), savo sąskaita. </w:t>
      </w:r>
    </w:p>
    <w:p w14:paraId="08F04439" w14:textId="77777777" w:rsidR="002D1D37" w:rsidRPr="007F7990" w:rsidRDefault="002D1D37" w:rsidP="002D1D37">
      <w:pPr>
        <w:numPr>
          <w:ilvl w:val="1"/>
          <w:numId w:val="3"/>
        </w:numPr>
        <w:ind w:left="567" w:hanging="567"/>
        <w:jc w:val="both"/>
        <w:rPr>
          <w:b/>
          <w:color w:val="000000"/>
          <w:sz w:val="22"/>
          <w:szCs w:val="22"/>
          <w:lang w:eastAsia="ru-RU"/>
        </w:rPr>
      </w:pPr>
      <w:r w:rsidRPr="007F7990">
        <w:rPr>
          <w:b/>
          <w:color w:val="000000"/>
          <w:sz w:val="22"/>
          <w:szCs w:val="22"/>
          <w:lang w:eastAsia="ru-RU"/>
        </w:rPr>
        <w:t>Paleidimo-derinimo</w:t>
      </w:r>
      <w:r w:rsidRPr="007F7990">
        <w:rPr>
          <w:color w:val="000000"/>
          <w:sz w:val="22"/>
          <w:szCs w:val="22"/>
          <w:lang w:eastAsia="ru-RU"/>
        </w:rPr>
        <w:t xml:space="preserve"> </w:t>
      </w:r>
      <w:r w:rsidRPr="007F7990">
        <w:rPr>
          <w:b/>
          <w:color w:val="000000"/>
          <w:sz w:val="22"/>
          <w:szCs w:val="22"/>
          <w:lang w:eastAsia="ru-RU"/>
        </w:rPr>
        <w:t>užbaigimas:</w:t>
      </w:r>
    </w:p>
    <w:p w14:paraId="0475EA2B" w14:textId="77777777" w:rsidR="002D1D37" w:rsidRPr="007F7990" w:rsidRDefault="002D1D37" w:rsidP="002D1D37">
      <w:pPr>
        <w:numPr>
          <w:ilvl w:val="2"/>
          <w:numId w:val="3"/>
        </w:numPr>
        <w:ind w:left="737" w:hanging="737"/>
        <w:jc w:val="both"/>
        <w:rPr>
          <w:b/>
          <w:color w:val="000000"/>
          <w:sz w:val="22"/>
          <w:szCs w:val="22"/>
          <w:lang w:eastAsia="ru-RU"/>
        </w:rPr>
      </w:pPr>
      <w:r w:rsidRPr="007F7990">
        <w:rPr>
          <w:color w:val="000000"/>
          <w:sz w:val="22"/>
          <w:szCs w:val="22"/>
          <w:lang w:eastAsia="ru-RU"/>
        </w:rPr>
        <w:lastRenderedPageBreak/>
        <w:t>Įrangos Paleidimas-derinimas laikomas baigtu, patvirtinus jos sėkmingą paleidimą Gamykloje eksploatacijai Paleidimo-derinimo užbaigimo aktu, įformintu ir pasirašytu abiejų Šalių, kuris patvirtina aukščiau nurodytą užbaigimą ir jo datą.</w:t>
      </w:r>
    </w:p>
    <w:p w14:paraId="4A87A9D7" w14:textId="2ECD877B" w:rsidR="000A15D3" w:rsidRPr="007F7990" w:rsidRDefault="000A15D3" w:rsidP="000A15D3">
      <w:pPr>
        <w:pStyle w:val="ListParagraph"/>
        <w:numPr>
          <w:ilvl w:val="1"/>
          <w:numId w:val="3"/>
        </w:numPr>
        <w:ind w:left="567" w:hanging="567"/>
        <w:jc w:val="both"/>
        <w:rPr>
          <w:b/>
          <w:color w:val="000000"/>
          <w:sz w:val="22"/>
          <w:szCs w:val="22"/>
          <w:lang w:val="lt-LT"/>
        </w:rPr>
      </w:pPr>
      <w:r w:rsidRPr="007F7990">
        <w:rPr>
          <w:b/>
          <w:color w:val="000000"/>
          <w:sz w:val="22"/>
          <w:szCs w:val="22"/>
          <w:lang w:val="lt-LT"/>
        </w:rPr>
        <w:t>Pardavėjo atsakomybė dėl pavėluoto Paleidimo-derinimo</w:t>
      </w:r>
      <w:r w:rsidRPr="007F7990">
        <w:rPr>
          <w:color w:val="000000"/>
          <w:sz w:val="22"/>
          <w:szCs w:val="22"/>
          <w:lang w:val="lt-LT"/>
        </w:rPr>
        <w:t xml:space="preserve"> </w:t>
      </w:r>
      <w:r w:rsidRPr="007F7990">
        <w:rPr>
          <w:b/>
          <w:color w:val="000000"/>
          <w:sz w:val="22"/>
          <w:szCs w:val="22"/>
          <w:lang w:val="lt-LT"/>
        </w:rPr>
        <w:t>užbaigimo:</w:t>
      </w:r>
    </w:p>
    <w:p w14:paraId="6C7369B3" w14:textId="1DD33867"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 xml:space="preserve">Jei 30 (trisdešimties) kalendorinių dienų </w:t>
      </w:r>
      <w:r w:rsidRPr="007F7990">
        <w:rPr>
          <w:sz w:val="22"/>
          <w:szCs w:val="22"/>
          <w:lang w:val="lt-LT"/>
        </w:rPr>
        <w:t>bėgyje</w:t>
      </w:r>
      <w:r w:rsidRPr="007F7990">
        <w:rPr>
          <w:color w:val="000000"/>
          <w:sz w:val="22"/>
          <w:szCs w:val="22"/>
          <w:lang w:val="lt-LT"/>
        </w:rPr>
        <w:t xml:space="preserve"> nuo </w:t>
      </w:r>
      <w:r w:rsidRPr="007F7990">
        <w:rPr>
          <w:sz w:val="22"/>
          <w:szCs w:val="22"/>
          <w:lang w:val="lt-LT"/>
        </w:rPr>
        <w:t>planuotos Paleidimo-derinimo užbaigimo dienos</w:t>
      </w:r>
      <w:r w:rsidRPr="007F7990">
        <w:rPr>
          <w:color w:val="000000"/>
          <w:sz w:val="22"/>
          <w:szCs w:val="22"/>
          <w:lang w:val="lt-LT"/>
        </w:rPr>
        <w:t xml:space="preserve">, </w:t>
      </w:r>
      <w:r w:rsidR="00A54852" w:rsidRPr="007F7990">
        <w:rPr>
          <w:sz w:val="22"/>
          <w:szCs w:val="22"/>
        </w:rPr>
        <w:t xml:space="preserve">Įrangos efektyvumas ir/ar </w:t>
      </w:r>
      <w:r w:rsidRPr="007F7990">
        <w:rPr>
          <w:color w:val="000000"/>
          <w:sz w:val="22"/>
          <w:szCs w:val="22"/>
          <w:lang w:val="lt-LT"/>
        </w:rPr>
        <w:t xml:space="preserve">garantuojami rodikliai, nurodyti Techninėje specifikacijoje (Priedas Nr.1) </w:t>
      </w:r>
      <w:r w:rsidR="00A54852" w:rsidRPr="007F7990">
        <w:rPr>
          <w:color w:val="000000"/>
          <w:sz w:val="22"/>
          <w:szCs w:val="22"/>
        </w:rPr>
        <w:t>Pardavėjo Techninėje užduoties (Priedas Nr.2) pagrindu parengtame Įrangos techniniame-darbo projekte ir/ar Konkursinėje medžiagoje</w:t>
      </w:r>
      <w:r w:rsidRPr="007F7990">
        <w:rPr>
          <w:color w:val="000000"/>
          <w:sz w:val="22"/>
          <w:szCs w:val="22"/>
          <w:lang w:val="lt-LT"/>
        </w:rPr>
        <w:t>, nėra pilnai pasiekti, bet funkciniai pajėgumai sudaro ne mažiau kaip 90% garantuojamų rodiklių, Pardavėjas įsipareigoja sumokėti Pirkėjui kompensaciją (Sutarties Kainos sumažinimas), kurios dydis neviršija 10% Sutarties Kainos, apskaičiuotas šiuo būdu: 1% Sutarties Kainos už 1% nepasiektų pajėgumų</w:t>
      </w:r>
      <w:r w:rsidR="00A54852" w:rsidRPr="007F7990">
        <w:rPr>
          <w:color w:val="000000"/>
          <w:sz w:val="22"/>
          <w:szCs w:val="22"/>
          <w:lang w:val="lt-LT"/>
        </w:rPr>
        <w:t xml:space="preserve"> (efektyvumo)</w:t>
      </w:r>
      <w:r w:rsidRPr="007F7990">
        <w:rPr>
          <w:color w:val="000000"/>
          <w:sz w:val="22"/>
          <w:szCs w:val="22"/>
          <w:lang w:val="lt-LT"/>
        </w:rPr>
        <w:t xml:space="preserve">, su sąlyga, kad už garantuojamų rodiklių </w:t>
      </w:r>
      <w:proofErr w:type="spellStart"/>
      <w:r w:rsidRPr="007F7990">
        <w:rPr>
          <w:color w:val="000000"/>
          <w:sz w:val="22"/>
          <w:szCs w:val="22"/>
          <w:lang w:val="lt-LT"/>
        </w:rPr>
        <w:t>nepasiekimą</w:t>
      </w:r>
      <w:proofErr w:type="spellEnd"/>
      <w:r w:rsidRPr="007F7990">
        <w:rPr>
          <w:color w:val="000000"/>
          <w:sz w:val="22"/>
          <w:szCs w:val="22"/>
          <w:lang w:val="lt-LT"/>
        </w:rPr>
        <w:t xml:space="preserve"> Pardavėjas yra atsakingas vienasmeniškai.</w:t>
      </w:r>
    </w:p>
    <w:p w14:paraId="22AADF95" w14:textId="4A9A5CF9"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Sumokėjus kompensaciją pagal šios Sutarties 11.10.1 punktą, Paleidimo-derinimo užbaigimas vykdomas, kaip numatyta šios Sutarties 11.9 punkte, ir netaikomos jokios kitos priemonės dėl garantuojamų rodiklių, už kuri</w:t>
      </w:r>
      <w:r w:rsidR="00A54852" w:rsidRPr="007F7990">
        <w:rPr>
          <w:color w:val="000000"/>
          <w:sz w:val="22"/>
          <w:szCs w:val="22"/>
          <w:lang w:val="lt-LT"/>
        </w:rPr>
        <w:t>u</w:t>
      </w:r>
      <w:r w:rsidRPr="007F7990">
        <w:rPr>
          <w:color w:val="000000"/>
          <w:sz w:val="22"/>
          <w:szCs w:val="22"/>
          <w:lang w:val="lt-LT"/>
        </w:rPr>
        <w:t xml:space="preserve">os yra sumokėta kompensacija, </w:t>
      </w:r>
      <w:proofErr w:type="spellStart"/>
      <w:r w:rsidRPr="007F7990">
        <w:rPr>
          <w:color w:val="000000"/>
          <w:sz w:val="22"/>
          <w:szCs w:val="22"/>
          <w:lang w:val="lt-LT"/>
        </w:rPr>
        <w:t>nepasiekimo</w:t>
      </w:r>
      <w:proofErr w:type="spellEnd"/>
      <w:r w:rsidRPr="007F7990">
        <w:rPr>
          <w:color w:val="000000"/>
          <w:sz w:val="22"/>
          <w:szCs w:val="22"/>
          <w:lang w:val="lt-LT"/>
        </w:rPr>
        <w:t>.</w:t>
      </w:r>
    </w:p>
    <w:p w14:paraId="10500BCF" w14:textId="77777777"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Jei nukrypimai nuo garantuojamų rodiklių, nustatyti po paskutinio bandymo, sudaro daugiau kaip 10% nepasiektų pajėgumų (esminis Sutarties pažeidimas), Pirkėjas turi teisę vienašališkai nutraukti Sutartį pagal šios Sutarties 21 straipsnį, su sąlyga, kad Pardavėjas nesiūlo atitinkamo papildomo Sutarties Kainos sumažinimo, ir visi prieš tai atlikti Įrangos bandymai įrodo, kad ji negali veikti techniškai priimtiname efektyvumo lygyje.</w:t>
      </w:r>
    </w:p>
    <w:p w14:paraId="69E1ABE9" w14:textId="4175E4C8"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 xml:space="preserve">Sutarties nutraukimo atveju, kaip nurodyta šios Sutarties 11.10.3 punkte, Pardavėjas įsipareigoja grąžinti Pirkėjui visus, Pirkėjo pagal šią Sutartį Pardavėjui mokėjimus, ir sumokėti papildomą kompensaciją, kurios dydis </w:t>
      </w:r>
      <w:r w:rsidR="00A54852" w:rsidRPr="007F7990">
        <w:rPr>
          <w:color w:val="000000"/>
          <w:sz w:val="22"/>
          <w:szCs w:val="22"/>
        </w:rPr>
        <w:t>– 10% Sutarties Kainos</w:t>
      </w:r>
      <w:r w:rsidRPr="007F7990">
        <w:rPr>
          <w:color w:val="000000"/>
          <w:sz w:val="22"/>
          <w:szCs w:val="22"/>
          <w:lang w:val="lt-LT"/>
        </w:rPr>
        <w:t>. To pasėkoje Pardavėjas turi teisę savo lėšomis išmontuoti ir išvežti Prekes iš Aikštelės Šalių suderintais terminais, bet ne vėliau kaip per 30 (trisdešimt) kalendorinių dienų nuo Sutarties nutraukimo dienos.</w:t>
      </w:r>
    </w:p>
    <w:p w14:paraId="0B5FAF46" w14:textId="118CEDD4" w:rsidR="002D1D37" w:rsidRPr="007F7990" w:rsidRDefault="002D1D37" w:rsidP="000A15D3">
      <w:pPr>
        <w:ind w:left="567"/>
        <w:jc w:val="both"/>
        <w:rPr>
          <w:b/>
          <w:color w:val="000000"/>
          <w:sz w:val="22"/>
          <w:szCs w:val="22"/>
          <w:lang w:eastAsia="ru-RU"/>
        </w:rPr>
      </w:pPr>
    </w:p>
    <w:p w14:paraId="70D3C7E0" w14:textId="77777777" w:rsidR="002D1D37" w:rsidRPr="007F7990" w:rsidRDefault="002D1D37" w:rsidP="002D1D37">
      <w:pPr>
        <w:numPr>
          <w:ilvl w:val="0"/>
          <w:numId w:val="3"/>
        </w:numPr>
        <w:ind w:left="340" w:hanging="340"/>
        <w:jc w:val="center"/>
        <w:rPr>
          <w:b/>
          <w:color w:val="000000"/>
          <w:sz w:val="22"/>
          <w:szCs w:val="22"/>
          <w:lang w:eastAsia="ru-RU"/>
        </w:rPr>
      </w:pPr>
      <w:r w:rsidRPr="007F7990">
        <w:rPr>
          <w:b/>
          <w:color w:val="000000"/>
          <w:sz w:val="22"/>
          <w:szCs w:val="22"/>
          <w:lang w:eastAsia="ru-RU"/>
        </w:rPr>
        <w:t>MOKYMAI</w:t>
      </w:r>
    </w:p>
    <w:p w14:paraId="07A7DD19" w14:textId="77777777" w:rsidR="002D1D37" w:rsidRPr="007F7990" w:rsidRDefault="002D1D37" w:rsidP="002D1D37">
      <w:pPr>
        <w:jc w:val="both"/>
        <w:rPr>
          <w:color w:val="000000"/>
          <w:sz w:val="22"/>
          <w:szCs w:val="22"/>
          <w:lang w:eastAsia="ru-RU"/>
        </w:rPr>
      </w:pPr>
    </w:p>
    <w:p w14:paraId="4DD9AEAB"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Pardavėjas įsipareigoja organizuoti Pirkėjo (Galutinio naudotojo) kvalifikuotų darbuotojų mokymus Įrangos Montavimo ir Paleidimo-derinimo Gamykloje metu Prekių pristatymo ir Paslaugų teikimo grafike (Priedas Nr.3)</w:t>
      </w:r>
      <w:r w:rsidR="00DE6BB7" w:rsidRPr="007F7990">
        <w:rPr>
          <w:color w:val="000000"/>
          <w:sz w:val="22"/>
          <w:szCs w:val="22"/>
          <w:lang w:eastAsia="ru-RU"/>
        </w:rPr>
        <w:t xml:space="preserve"> </w:t>
      </w:r>
      <w:r w:rsidRPr="007F7990">
        <w:rPr>
          <w:color w:val="000000"/>
          <w:sz w:val="22"/>
          <w:szCs w:val="22"/>
          <w:lang w:eastAsia="ru-RU"/>
        </w:rPr>
        <w:t>ir šioje Sutartyje nustatytais terminais ir sąlygomis.</w:t>
      </w:r>
    </w:p>
    <w:p w14:paraId="330EC4DE" w14:textId="77777777" w:rsidR="002D1D37" w:rsidRPr="007F7990" w:rsidRDefault="002D1D37" w:rsidP="002D1D37">
      <w:pPr>
        <w:jc w:val="both"/>
        <w:rPr>
          <w:b/>
          <w:color w:val="000000"/>
          <w:sz w:val="22"/>
          <w:szCs w:val="22"/>
          <w:lang w:eastAsia="ru-RU"/>
        </w:rPr>
      </w:pPr>
    </w:p>
    <w:p w14:paraId="58A33DF5" w14:textId="77777777" w:rsidR="002D1D37" w:rsidRPr="007F7990" w:rsidRDefault="002D1D37" w:rsidP="002D1D37">
      <w:pPr>
        <w:numPr>
          <w:ilvl w:val="0"/>
          <w:numId w:val="3"/>
        </w:numPr>
        <w:ind w:left="340" w:hanging="340"/>
        <w:jc w:val="center"/>
        <w:rPr>
          <w:b/>
          <w:color w:val="000000"/>
          <w:sz w:val="22"/>
          <w:szCs w:val="22"/>
          <w:lang w:eastAsia="ru-RU"/>
        </w:rPr>
      </w:pPr>
      <w:r w:rsidRPr="007F7990">
        <w:rPr>
          <w:b/>
          <w:color w:val="000000"/>
          <w:sz w:val="22"/>
          <w:szCs w:val="22"/>
          <w:lang w:eastAsia="ru-RU"/>
        </w:rPr>
        <w:t>PRIĖMIMAS-PERDAVIMAS</w:t>
      </w:r>
    </w:p>
    <w:p w14:paraId="098CBA85" w14:textId="77777777" w:rsidR="002D1D37" w:rsidRPr="007F7990" w:rsidRDefault="002D1D37" w:rsidP="002D1D37">
      <w:pPr>
        <w:jc w:val="both"/>
        <w:rPr>
          <w:color w:val="000000"/>
          <w:sz w:val="22"/>
          <w:szCs w:val="22"/>
          <w:lang w:eastAsia="ru-RU"/>
        </w:rPr>
      </w:pPr>
    </w:p>
    <w:p w14:paraId="76DC43F9"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Prekių Priėmimas-perdavimas reiškia, kad Pirkėjas priima Prekes ir Paslaugas iš Pardavėjo, kaip Pardavėjo įsipareigojimų pagal šios Sutarties sąlygas įvykdymą, ir kad Pardavėjas įvykdė visus savo įsipareigojimus pagal šią Sutartį, išskyrus ribotos Garantijos pagal šios Sutarties 14 straipsnį.</w:t>
      </w:r>
    </w:p>
    <w:p w14:paraId="7B28A87B" w14:textId="59E7C1CA"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Prekių Priėmimas-perdavimas įforminamas Priėmimo-perdavimo aktu, pasirašytu abejų Šalių, kuris patvirtina Prekių Priėmimą-perdavimą, įskaitant Paslaugų suteikimą, ir jo datą.</w:t>
      </w:r>
    </w:p>
    <w:p w14:paraId="1048C2D2" w14:textId="370CBFD6" w:rsidR="00801FAA" w:rsidRPr="007F7990" w:rsidRDefault="00801FAA" w:rsidP="00801FAA">
      <w:pPr>
        <w:pStyle w:val="ListParagraph"/>
        <w:numPr>
          <w:ilvl w:val="1"/>
          <w:numId w:val="3"/>
        </w:numPr>
        <w:ind w:left="567" w:hanging="567"/>
        <w:jc w:val="both"/>
        <w:rPr>
          <w:b/>
          <w:color w:val="000000"/>
          <w:sz w:val="22"/>
          <w:szCs w:val="22"/>
          <w:lang w:val="lt-LT"/>
        </w:rPr>
      </w:pPr>
      <w:r w:rsidRPr="007F7990">
        <w:rPr>
          <w:color w:val="000000"/>
          <w:sz w:val="22"/>
          <w:szCs w:val="22"/>
          <w:lang w:val="lt-LT"/>
        </w:rPr>
        <w:t>Jeigu Šalys nepasirašo Priėmimo-perdavimo akto Sutartyje ir/ar Sutarties prieduose nustatytais terminais dėl Pardavėjo kaltės ar Pardavėjo vėlavimo suteikti tam tikras Sutartyje nustatytas Paslaugas, ilgiau nei 30 (trisdešimt) kalendorinių dienų, Pirkėjas turi teisę vienašališkai, įspėjęs prieš 14 (keturiolika) kalendorinių dienų nutraukti Sutartį. Šiuo atveju Pardavėjas grąžina Pirkėjui visus jo gautus mokėjimus pagal Sutartį, sumoka Pirkėjui 10% Sutarties Kainos baudą ir atlygina kitus Pirkėjo nuostolius kurių nepadengia bauda. To pasėkoje Pardavėjas turi teisę savo lėšomis išmontuoti ir išvežti Prekes iš Aikštelės Šalių suderintais terminais, bet ne vėliau kaip per 30 (trisdešimt) kalendorinių dienų nuo Sutarties nutraukimo dienos.</w:t>
      </w:r>
    </w:p>
    <w:p w14:paraId="61D46ECB" w14:textId="77777777" w:rsidR="002D1D37" w:rsidRPr="007F7990" w:rsidRDefault="002D1D37" w:rsidP="002D1D37">
      <w:pPr>
        <w:rPr>
          <w:b/>
          <w:color w:val="000000"/>
          <w:sz w:val="22"/>
          <w:szCs w:val="22"/>
          <w:lang w:eastAsia="ru-RU"/>
        </w:rPr>
      </w:pPr>
    </w:p>
    <w:p w14:paraId="2DAB422E" w14:textId="77777777" w:rsidR="002D1D37" w:rsidRPr="007F7990" w:rsidRDefault="002D1D37" w:rsidP="002D1D37">
      <w:pPr>
        <w:numPr>
          <w:ilvl w:val="0"/>
          <w:numId w:val="3"/>
        </w:numPr>
        <w:ind w:left="340" w:hanging="340"/>
        <w:jc w:val="center"/>
        <w:rPr>
          <w:b/>
          <w:color w:val="000000"/>
          <w:sz w:val="22"/>
          <w:szCs w:val="22"/>
          <w:lang w:eastAsia="ru-RU"/>
        </w:rPr>
      </w:pPr>
      <w:r w:rsidRPr="007F7990">
        <w:rPr>
          <w:b/>
          <w:color w:val="000000"/>
          <w:sz w:val="22"/>
          <w:szCs w:val="22"/>
          <w:lang w:eastAsia="ru-RU"/>
        </w:rPr>
        <w:t>GARANTIJA</w:t>
      </w:r>
    </w:p>
    <w:p w14:paraId="1E16AFC9" w14:textId="77777777" w:rsidR="002D1D37" w:rsidRPr="007F7990" w:rsidRDefault="002D1D37" w:rsidP="002D1D37">
      <w:pPr>
        <w:jc w:val="both"/>
        <w:rPr>
          <w:color w:val="000000"/>
          <w:sz w:val="22"/>
          <w:szCs w:val="22"/>
          <w:lang w:eastAsia="ru-RU"/>
        </w:rPr>
      </w:pPr>
    </w:p>
    <w:p w14:paraId="67627A06"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Pardavėjas garantuoja visos Įrangos profesionalų projektavimą, gamybą ir Pristatymą bei kokybišką Paslaugų teikimą.</w:t>
      </w:r>
    </w:p>
    <w:p w14:paraId="47F02760"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Bet kokie Įrangos defektai ir gedimai, atsiradę po Prekių Priėmimo-perdavimo, yra šalinami vadovaujantis Garantijos sąlygomis, nurodytomis šiame Sutarties straipsnyje.</w:t>
      </w:r>
    </w:p>
    <w:p w14:paraId="632356A1"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lastRenderedPageBreak/>
        <w:t>Pagal šios Sutarties sąlygas Pardavėjas įsipareigoja pateikti Pirkėjui (Galutiniam naudotojui) Įrangą be jokių defektų, trukdančių jos naudojimui pagal numatytą paskirtį.</w:t>
      </w:r>
    </w:p>
    <w:p w14:paraId="5DBF46A3" w14:textId="77777777" w:rsidR="002D1D37" w:rsidRPr="007F7990" w:rsidRDefault="002D1D37" w:rsidP="002D1D37">
      <w:pPr>
        <w:numPr>
          <w:ilvl w:val="1"/>
          <w:numId w:val="3"/>
        </w:numPr>
        <w:ind w:left="567" w:hanging="567"/>
        <w:jc w:val="both"/>
        <w:rPr>
          <w:b/>
          <w:color w:val="000000"/>
          <w:sz w:val="22"/>
          <w:szCs w:val="22"/>
          <w:lang w:eastAsia="ru-RU"/>
        </w:rPr>
      </w:pPr>
      <w:r w:rsidRPr="007F7990">
        <w:rPr>
          <w:b/>
          <w:color w:val="000000"/>
          <w:sz w:val="22"/>
          <w:szCs w:val="22"/>
          <w:lang w:eastAsia="ru-RU"/>
        </w:rPr>
        <w:t>Garantinis laikotarpis:</w:t>
      </w:r>
    </w:p>
    <w:p w14:paraId="0E05C77D" w14:textId="13AD5E93" w:rsidR="002D1D37" w:rsidRPr="007F7990" w:rsidRDefault="002D1D37" w:rsidP="002D1D37">
      <w:pPr>
        <w:numPr>
          <w:ilvl w:val="2"/>
          <w:numId w:val="3"/>
        </w:numPr>
        <w:ind w:left="737" w:hanging="737"/>
        <w:jc w:val="both"/>
        <w:rPr>
          <w:b/>
          <w:color w:val="000000"/>
          <w:sz w:val="22"/>
          <w:szCs w:val="22"/>
          <w:lang w:eastAsia="ru-RU"/>
        </w:rPr>
      </w:pPr>
      <w:r w:rsidRPr="007F7990">
        <w:rPr>
          <w:color w:val="000000"/>
          <w:sz w:val="22"/>
          <w:szCs w:val="22"/>
          <w:lang w:eastAsia="ru-RU"/>
        </w:rPr>
        <w:t xml:space="preserve">Pagal šios Sutarties sąlygas Pardavėjas suteikia Prekėms </w:t>
      </w:r>
      <w:r w:rsidR="00A10266" w:rsidRPr="007F7990">
        <w:rPr>
          <w:color w:val="000000"/>
          <w:sz w:val="22"/>
          <w:szCs w:val="22"/>
          <w:lang w:eastAsia="ru-RU"/>
        </w:rPr>
        <w:t xml:space="preserve">gamintojo </w:t>
      </w:r>
      <w:r w:rsidRPr="007F7990">
        <w:rPr>
          <w:color w:val="000000"/>
          <w:sz w:val="22"/>
          <w:szCs w:val="22"/>
          <w:lang w:eastAsia="ru-RU"/>
        </w:rPr>
        <w:t>Garantiją</w:t>
      </w:r>
      <w:r w:rsidR="00A10266" w:rsidRPr="007F7990">
        <w:rPr>
          <w:color w:val="000000"/>
          <w:sz w:val="22"/>
          <w:szCs w:val="22"/>
          <w:lang w:eastAsia="ru-RU"/>
        </w:rPr>
        <w:t>, ne trumpesnę nei</w:t>
      </w:r>
      <w:r w:rsidRPr="007F7990">
        <w:rPr>
          <w:color w:val="000000"/>
          <w:sz w:val="22"/>
          <w:szCs w:val="22"/>
          <w:lang w:eastAsia="ru-RU"/>
        </w:rPr>
        <w:t xml:space="preserve"> </w:t>
      </w:r>
      <w:r w:rsidR="00A10266" w:rsidRPr="007F7990">
        <w:rPr>
          <w:color w:val="000000"/>
          <w:sz w:val="22"/>
          <w:szCs w:val="22"/>
          <w:lang w:eastAsia="ru-RU"/>
        </w:rPr>
        <w:t>60</w:t>
      </w:r>
      <w:r w:rsidRPr="007F7990">
        <w:rPr>
          <w:color w:val="000000"/>
          <w:sz w:val="22"/>
          <w:szCs w:val="22"/>
          <w:lang w:eastAsia="ru-RU"/>
        </w:rPr>
        <w:t xml:space="preserve"> (</w:t>
      </w:r>
      <w:r w:rsidR="00A10266" w:rsidRPr="007F7990">
        <w:rPr>
          <w:color w:val="000000"/>
          <w:sz w:val="22"/>
          <w:szCs w:val="22"/>
          <w:lang w:eastAsia="ru-RU"/>
        </w:rPr>
        <w:t>šešiasdešimties</w:t>
      </w:r>
      <w:r w:rsidRPr="007F7990">
        <w:rPr>
          <w:color w:val="000000"/>
          <w:sz w:val="22"/>
          <w:szCs w:val="22"/>
          <w:lang w:eastAsia="ru-RU"/>
        </w:rPr>
        <w:t xml:space="preserve">) mėnesių laikotarpiui nuo Priėmimo-perdavimo akto pasirašymo tarp abiejų Šalių dienos, </w:t>
      </w:r>
      <w:bookmarkStart w:id="12" w:name="_Hlk524098401"/>
      <w:r w:rsidRPr="007F7990">
        <w:rPr>
          <w:color w:val="000000"/>
          <w:sz w:val="22"/>
          <w:szCs w:val="22"/>
          <w:lang w:eastAsia="ru-RU"/>
        </w:rPr>
        <w:t xml:space="preserve">bet ne ilgiau nei </w:t>
      </w:r>
      <w:r w:rsidR="00A10266" w:rsidRPr="007F7990">
        <w:rPr>
          <w:color w:val="000000"/>
          <w:sz w:val="22"/>
          <w:szCs w:val="22"/>
          <w:lang w:eastAsia="ru-RU"/>
        </w:rPr>
        <w:t>66</w:t>
      </w:r>
      <w:r w:rsidRPr="007F7990">
        <w:rPr>
          <w:color w:val="000000"/>
          <w:sz w:val="22"/>
          <w:szCs w:val="22"/>
          <w:lang w:eastAsia="ru-RU"/>
        </w:rPr>
        <w:t xml:space="preserve"> (</w:t>
      </w:r>
      <w:r w:rsidR="00A10266" w:rsidRPr="007F7990">
        <w:rPr>
          <w:color w:val="000000"/>
          <w:sz w:val="22"/>
          <w:szCs w:val="22"/>
          <w:lang w:eastAsia="ru-RU"/>
        </w:rPr>
        <w:t>šešiasdešimt šešių</w:t>
      </w:r>
      <w:r w:rsidRPr="007F7990">
        <w:rPr>
          <w:color w:val="000000"/>
          <w:sz w:val="22"/>
          <w:szCs w:val="22"/>
          <w:lang w:eastAsia="ru-RU"/>
        </w:rPr>
        <w:t>) mėnesių laikotarpiui nuo Prekių Pristatymo dienos, jei Priėmimo-perdavimo aktas nepasirašytas Šalių per nustatytą laikotarpį dėl Pirkėjo kaltės.</w:t>
      </w:r>
      <w:bookmarkEnd w:id="12"/>
      <w:r w:rsidR="00A54852" w:rsidRPr="007F7990">
        <w:rPr>
          <w:color w:val="000000"/>
          <w:sz w:val="22"/>
          <w:szCs w:val="22"/>
          <w:lang w:eastAsia="ru-RU"/>
        </w:rPr>
        <w:t xml:space="preserve"> </w:t>
      </w:r>
    </w:p>
    <w:p w14:paraId="0EC2CBF2" w14:textId="77777777" w:rsidR="002D1D37" w:rsidRPr="007F7990" w:rsidRDefault="002D1D37" w:rsidP="002D1D37">
      <w:pPr>
        <w:numPr>
          <w:ilvl w:val="2"/>
          <w:numId w:val="3"/>
        </w:numPr>
        <w:ind w:left="737" w:hanging="737"/>
        <w:jc w:val="both"/>
        <w:rPr>
          <w:b/>
          <w:color w:val="000000"/>
          <w:sz w:val="22"/>
          <w:szCs w:val="22"/>
          <w:lang w:eastAsia="ru-RU"/>
        </w:rPr>
      </w:pPr>
      <w:r w:rsidRPr="007F7990">
        <w:rPr>
          <w:color w:val="000000"/>
          <w:sz w:val="22"/>
          <w:szCs w:val="22"/>
          <w:lang w:eastAsia="ru-RU"/>
        </w:rPr>
        <w:t>Garantijos laikotarpis pratęsiamas laikotarpiui, lygiam Įrangos prastovos laikui dėl nustatytų defektų, už kuriuos atsakingas Pardavėjas.</w:t>
      </w:r>
    </w:p>
    <w:p w14:paraId="6216CBF8" w14:textId="59465E6F" w:rsidR="002D1D37" w:rsidRPr="007F7990" w:rsidRDefault="002D1D37" w:rsidP="002D1D37">
      <w:pPr>
        <w:ind w:left="737"/>
        <w:jc w:val="both"/>
        <w:rPr>
          <w:b/>
          <w:color w:val="000000"/>
          <w:sz w:val="22"/>
          <w:szCs w:val="22"/>
          <w:lang w:eastAsia="ru-RU"/>
        </w:rPr>
      </w:pPr>
      <w:r w:rsidRPr="007F7990">
        <w:rPr>
          <w:color w:val="000000"/>
          <w:sz w:val="22"/>
          <w:szCs w:val="22"/>
          <w:lang w:eastAsia="ru-RU"/>
        </w:rPr>
        <w:t xml:space="preserve">Visoms pakeistoms Įrangos dalims suteikiama nauja Garantija </w:t>
      </w:r>
      <w:r w:rsidR="00703AD6" w:rsidRPr="007F7990">
        <w:rPr>
          <w:color w:val="000000"/>
          <w:sz w:val="22"/>
          <w:szCs w:val="22"/>
          <w:lang w:eastAsia="ru-RU"/>
        </w:rPr>
        <w:t>36</w:t>
      </w:r>
      <w:r w:rsidRPr="007F7990">
        <w:rPr>
          <w:color w:val="000000"/>
          <w:sz w:val="22"/>
          <w:szCs w:val="22"/>
          <w:lang w:eastAsia="ru-RU"/>
        </w:rPr>
        <w:t xml:space="preserve"> (</w:t>
      </w:r>
      <w:r w:rsidR="00703AD6" w:rsidRPr="007F7990">
        <w:rPr>
          <w:color w:val="000000"/>
          <w:sz w:val="22"/>
          <w:szCs w:val="22"/>
          <w:lang w:eastAsia="ru-RU"/>
        </w:rPr>
        <w:t>trisdešimt šešių</w:t>
      </w:r>
      <w:r w:rsidRPr="007F7990">
        <w:rPr>
          <w:color w:val="000000"/>
          <w:sz w:val="22"/>
          <w:szCs w:val="22"/>
          <w:lang w:eastAsia="ru-RU"/>
        </w:rPr>
        <w:t>) mėnesių laikotarpiui nuo jų sumontavimo dienos.</w:t>
      </w:r>
    </w:p>
    <w:p w14:paraId="1F9BC6C2" w14:textId="77777777" w:rsidR="002D1D37" w:rsidRPr="007F7990" w:rsidRDefault="002D1D37" w:rsidP="002D1D37">
      <w:pPr>
        <w:numPr>
          <w:ilvl w:val="1"/>
          <w:numId w:val="3"/>
        </w:numPr>
        <w:ind w:left="567" w:hanging="567"/>
        <w:jc w:val="both"/>
        <w:rPr>
          <w:b/>
          <w:color w:val="000000"/>
          <w:sz w:val="22"/>
          <w:szCs w:val="22"/>
          <w:lang w:eastAsia="ru-RU"/>
        </w:rPr>
      </w:pPr>
      <w:r w:rsidRPr="007F7990">
        <w:rPr>
          <w:b/>
          <w:color w:val="000000"/>
          <w:sz w:val="22"/>
          <w:szCs w:val="22"/>
          <w:lang w:eastAsia="ru-RU"/>
        </w:rPr>
        <w:t>Garantijos apimtis:</w:t>
      </w:r>
    </w:p>
    <w:p w14:paraId="396325F3" w14:textId="33983957" w:rsidR="002D1D37" w:rsidRPr="007F7990" w:rsidRDefault="002D1D37" w:rsidP="00703AD6">
      <w:pPr>
        <w:numPr>
          <w:ilvl w:val="2"/>
          <w:numId w:val="3"/>
        </w:numPr>
        <w:ind w:left="737" w:hanging="737"/>
        <w:jc w:val="both"/>
        <w:rPr>
          <w:b/>
          <w:color w:val="000000"/>
          <w:sz w:val="22"/>
          <w:szCs w:val="22"/>
          <w:lang w:eastAsia="ru-RU"/>
        </w:rPr>
      </w:pPr>
      <w:r w:rsidRPr="007F7990">
        <w:rPr>
          <w:color w:val="000000"/>
          <w:sz w:val="22"/>
          <w:szCs w:val="22"/>
          <w:lang w:eastAsia="ru-RU"/>
        </w:rPr>
        <w:t>Garantija Įrangai suteikiama su sąlyga, kad:</w:t>
      </w:r>
    </w:p>
    <w:p w14:paraId="2BB3BC9C"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Įranga ar jų dalys nenaudojami esant perkrovai arba ne pagal paskirtį;</w:t>
      </w:r>
    </w:p>
    <w:p w14:paraId="295784A4"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Įranga ir jos dalys yra eksploatuojama, priežiūra ir aptarnavimas vykdomi tinkamai pagal Pardavėjo instrukcijas, išskyrus atvejus, kai Pardavėjas nepateikė Pirkėjui (Galutiniam naudotojui) atitinkamos informacijos;</w:t>
      </w:r>
    </w:p>
    <w:p w14:paraId="1D88447F"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Nėra mechaninių ir programinių pakeitimų, atliktų be raštiško Pardavėjo sutikimo.</w:t>
      </w:r>
    </w:p>
    <w:p w14:paraId="0FB88977"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Garantija netaikoma Įrangos dalims:</w:t>
      </w:r>
    </w:p>
    <w:p w14:paraId="4C12CC6C"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Kurių remontą, keitimą arba reguliavimą vykdė arba pradėjo vykdyti Pirkėjas (Galutinis naudotojas) ar bet kuri trečioji šalis be išankstinio pranešimo Pardavėjui;</w:t>
      </w:r>
    </w:p>
    <w:p w14:paraId="083927A0"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Turinčioms defektų, apie kuriuos Pirkėjas (Galutinis naudotojas) nepranešė Pardavėjui raštu per 2 (dvi) savaites po jų aptikimo ir atitinkamos Garantijos laikotarpiu.</w:t>
      </w:r>
    </w:p>
    <w:p w14:paraId="13B1D72E"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Defektų ir gedimų šalinimas:</w:t>
      </w:r>
    </w:p>
    <w:p w14:paraId="2898C013"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turi pašalinti visus aptiktus defektus ir gedimus, už kuriuos jis atsako, vadovaujantis šios Sutarties sąlygomis.</w:t>
      </w:r>
    </w:p>
    <w:p w14:paraId="070D73D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Bet koks defektų ir gedimų šalinimas pagal Garantiją Pardavėjo vykdomas Gamykloje arba taikomos „</w:t>
      </w:r>
      <w:r w:rsidRPr="00240702">
        <w:rPr>
          <w:color w:val="000000"/>
          <w:sz w:val="22"/>
          <w:szCs w:val="22"/>
          <w:lang w:eastAsia="ru-RU"/>
        </w:rPr>
        <w:t>DAP Galutinis naudotojas, Lietuvos Respublika (</w:t>
      </w:r>
      <w:proofErr w:type="spellStart"/>
      <w:r w:rsidRPr="00240702">
        <w:rPr>
          <w:color w:val="000000"/>
          <w:sz w:val="22"/>
          <w:szCs w:val="22"/>
          <w:lang w:eastAsia="ru-RU"/>
        </w:rPr>
        <w:t>Incoterms</w:t>
      </w:r>
      <w:proofErr w:type="spellEnd"/>
      <w:r w:rsidRPr="00240702">
        <w:rPr>
          <w:color w:val="000000"/>
          <w:sz w:val="22"/>
          <w:szCs w:val="22"/>
          <w:lang w:eastAsia="ru-RU"/>
        </w:rPr>
        <w:t xml:space="preserve"> 2010)“ sąlygos, jei Įranga pristatyta ne iš Lietuvos Respublikos.</w:t>
      </w:r>
    </w:p>
    <w:p w14:paraId="2A22D2C2"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Pardavėjas įsipareigoja pašalinti defektus ir gedimus per </w:t>
      </w:r>
      <w:r w:rsidRPr="00C2112B">
        <w:rPr>
          <w:color w:val="000000"/>
          <w:sz w:val="22"/>
          <w:szCs w:val="22"/>
          <w:lang w:val="it-IT" w:eastAsia="ru-RU"/>
        </w:rPr>
        <w:t xml:space="preserve">trumpiausią techniškai įmanomą </w:t>
      </w:r>
      <w:r w:rsidRPr="00C2112B">
        <w:rPr>
          <w:color w:val="000000"/>
          <w:sz w:val="22"/>
          <w:szCs w:val="22"/>
          <w:lang w:eastAsia="ru-RU"/>
        </w:rPr>
        <w:t>Šalių suderintą laiką.</w:t>
      </w:r>
    </w:p>
    <w:p w14:paraId="14FC1E6B"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Defektų ir gedimų šalinimas vykdomas Pardavėjo nuožiūra arba atliekant remontą Gamykloje, arba pristatant atitinkamas tvarkingas dalis Galutiniam naudotojui nemokamai. Kiekvienu atveju Pardavėjas turi pasirinkti tokį defektų ir gedimų šalinimo būdą, kuris, jo manymu, užtikrina greičiausią Įrangos pataisymą.</w:t>
      </w:r>
    </w:p>
    <w:p w14:paraId="27279C5B" w14:textId="09B627DE"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Pirkėjas įsipareigoja grąžinti defektų turinčias dalis Pardavėjui, jo prašymu, Gamykloje, o Pardavėjas įsipareigoja priimti</w:t>
      </w:r>
      <w:r w:rsidR="00801FAA">
        <w:rPr>
          <w:color w:val="000000"/>
          <w:sz w:val="22"/>
          <w:szCs w:val="22"/>
          <w:lang w:eastAsia="ru-RU"/>
        </w:rPr>
        <w:t>, pakrauti</w:t>
      </w:r>
      <w:r w:rsidRPr="00C2112B">
        <w:rPr>
          <w:color w:val="000000"/>
          <w:sz w:val="22"/>
          <w:szCs w:val="22"/>
          <w:lang w:eastAsia="ru-RU"/>
        </w:rPr>
        <w:t xml:space="preserve"> minėtas dalis</w:t>
      </w:r>
      <w:r w:rsidR="00801FAA">
        <w:rPr>
          <w:color w:val="000000"/>
          <w:sz w:val="22"/>
          <w:szCs w:val="22"/>
          <w:lang w:eastAsia="ru-RU"/>
        </w:rPr>
        <w:t xml:space="preserve"> į autotransportą</w:t>
      </w:r>
      <w:r w:rsidRPr="00C2112B">
        <w:rPr>
          <w:color w:val="000000"/>
          <w:sz w:val="22"/>
          <w:szCs w:val="22"/>
          <w:lang w:eastAsia="ru-RU"/>
        </w:rPr>
        <w:t xml:space="preserve"> ir jas išvežti iš Gamyklos savo sąskaita, arba taikomos </w:t>
      </w:r>
      <w:r w:rsidRPr="00240702">
        <w:rPr>
          <w:color w:val="000000"/>
          <w:sz w:val="22"/>
          <w:szCs w:val="22"/>
          <w:lang w:eastAsia="ru-RU"/>
        </w:rPr>
        <w:t>EXW Galutinis naudotojas, Lietuvos Respublika (</w:t>
      </w:r>
      <w:proofErr w:type="spellStart"/>
      <w:r w:rsidRPr="00240702">
        <w:rPr>
          <w:color w:val="000000"/>
          <w:sz w:val="22"/>
          <w:szCs w:val="22"/>
          <w:lang w:eastAsia="ru-RU"/>
        </w:rPr>
        <w:t>Incoterms</w:t>
      </w:r>
      <w:proofErr w:type="spellEnd"/>
      <w:r w:rsidRPr="00240702">
        <w:rPr>
          <w:color w:val="000000"/>
          <w:sz w:val="22"/>
          <w:szCs w:val="22"/>
          <w:lang w:eastAsia="ru-RU"/>
        </w:rPr>
        <w:t xml:space="preserve"> 2010) sąlygos, jei Įranga pristatyta ne iš Lietuvos Respublikos.</w:t>
      </w:r>
    </w:p>
    <w:p w14:paraId="35A60C5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gavęs tinkamą rašytinį Pirkėjo pranešimą, privalo darbo dienomis per 24 (dvidešimt keturias) valandas, o poilsio dienomis per 48 (keturiasdešimt aštuonias) valandas po pranešimo apie defektą ar gedimą gavimo pradėti jo šalinimą.</w:t>
      </w:r>
    </w:p>
    <w:p w14:paraId="3E34A280"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Garantija, numatyta šioje Sutartyje, apima ir pakeičia bet kokią kitą teisės aktuose numatytą garantiją ar atsakomybę.</w:t>
      </w:r>
    </w:p>
    <w:p w14:paraId="044ADF1F"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 už defektų šalinimo vėlavimą:</w:t>
      </w:r>
    </w:p>
    <w:p w14:paraId="475E5AD7"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Jei Pardavėjas nesiima priemonių, siekiant pašalinti defektus ir gedimus laiku, kaip nustatyta šiame Sutarties straipsnyje, Pirkėjas turi teisę tai padaryti savo jėgomis arba pasitelkdamas trečiąją šalį. Šiuo atveju Pardavėjas apmoka už defektų ar gedimų šalinimą ir atlygina tiesioginius Pirkėjo nuostolius dėl defektų nepašalinimo laiku pagal pateiktus atitinkamus tai patvirtinančius dokumentus.</w:t>
      </w:r>
    </w:p>
    <w:p w14:paraId="6255580A" w14:textId="77777777" w:rsidR="00BC4BCA" w:rsidRPr="00C2112B" w:rsidRDefault="00BC4BCA" w:rsidP="002D1D37">
      <w:pPr>
        <w:ind w:left="567"/>
        <w:jc w:val="both"/>
        <w:rPr>
          <w:color w:val="000000"/>
          <w:sz w:val="22"/>
          <w:szCs w:val="22"/>
          <w:lang w:eastAsia="ru-RU"/>
        </w:rPr>
      </w:pPr>
    </w:p>
    <w:p w14:paraId="005B2696"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ŠALIŲ ATSAKOMYBĖ</w:t>
      </w:r>
    </w:p>
    <w:p w14:paraId="43E3EBDC" w14:textId="77777777" w:rsidR="002D1D37" w:rsidRPr="00C2112B" w:rsidRDefault="002D1D37" w:rsidP="002D1D37">
      <w:pPr>
        <w:jc w:val="both"/>
        <w:rPr>
          <w:color w:val="000000"/>
          <w:sz w:val="22"/>
          <w:szCs w:val="22"/>
          <w:lang w:eastAsia="ru-RU"/>
        </w:rPr>
      </w:pPr>
    </w:p>
    <w:p w14:paraId="19DC2693"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lastRenderedPageBreak/>
        <w:t xml:space="preserve">Šalis atlygina kitai Šaliai patirtus tiesioginius nuostolius (t. y. patirtas išlaidas, turto netekimą) dėl šioje Sutartyje numatytų įsipareigojimų nevykdymo ar netinkamo vykdymo tik </w:t>
      </w:r>
      <w:r w:rsidRPr="00C2112B">
        <w:rPr>
          <w:color w:val="000000"/>
          <w:sz w:val="22"/>
          <w:szCs w:val="22"/>
          <w:lang w:val="it-IT" w:eastAsia="ru-RU"/>
        </w:rPr>
        <w:t>esant šios Šalies kaltei</w:t>
      </w:r>
      <w:r w:rsidRPr="00C2112B">
        <w:rPr>
          <w:color w:val="000000"/>
          <w:sz w:val="22"/>
          <w:szCs w:val="22"/>
          <w:lang w:eastAsia="ru-RU"/>
        </w:rPr>
        <w:t>.</w:t>
      </w:r>
    </w:p>
    <w:p w14:paraId="2DC09A7D"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val="it-IT" w:eastAsia="ru-RU"/>
        </w:rPr>
        <w:t xml:space="preserve">Šalis sužinojusi apie Sutarties pažeidimą kita Šalimi ir/ar patyrusi nuostolius dėl kitos Šalies nevykdomų ar netinkamai vykdomų sutartinių įsipareigojimų </w:t>
      </w:r>
      <w:r w:rsidRPr="00C2112B">
        <w:rPr>
          <w:color w:val="000000"/>
          <w:sz w:val="22"/>
          <w:szCs w:val="22"/>
          <w:lang w:eastAsia="ru-RU"/>
        </w:rPr>
        <w:t>turi teisę</w:t>
      </w:r>
      <w:r w:rsidRPr="00C2112B">
        <w:rPr>
          <w:color w:val="000000"/>
          <w:sz w:val="22"/>
          <w:szCs w:val="22"/>
          <w:lang w:val="it-IT" w:eastAsia="ru-RU"/>
        </w:rPr>
        <w:t xml:space="preserve"> pareikši rašytinį reikalavimą dėl nuostolių atlyginimo ir kompensacijos sumokėjimo ir/ar pretenziją dėl sutartinių įsipareigojimų vykdymo pažeidimo. </w:t>
      </w:r>
    </w:p>
    <w:p w14:paraId="50F37305"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val="it-IT" w:eastAsia="ru-RU"/>
        </w:rPr>
        <w:t xml:space="preserve">Kaltoji Šalis </w:t>
      </w:r>
      <w:r w:rsidRPr="00C2112B">
        <w:rPr>
          <w:color w:val="000000"/>
          <w:sz w:val="22"/>
          <w:szCs w:val="22"/>
          <w:lang w:eastAsia="ru-RU"/>
        </w:rPr>
        <w:t xml:space="preserve">privalo atlyginti kitai Šaliai patirtus nuostolius, įskaitant šioje Sutartyje nurodytų kompensacijų ir kitų išmokų mokėjimą, ir/ar ištaisyti </w:t>
      </w:r>
      <w:r w:rsidRPr="00C2112B">
        <w:rPr>
          <w:color w:val="000000"/>
          <w:sz w:val="22"/>
          <w:szCs w:val="22"/>
          <w:lang w:val="it-IT" w:eastAsia="ru-RU"/>
        </w:rPr>
        <w:t>reikalavime</w:t>
      </w:r>
      <w:r w:rsidRPr="00C2112B">
        <w:rPr>
          <w:b/>
          <w:color w:val="000000"/>
          <w:sz w:val="22"/>
          <w:szCs w:val="22"/>
          <w:lang w:val="it-IT" w:eastAsia="ru-RU"/>
        </w:rPr>
        <w:t xml:space="preserve"> </w:t>
      </w:r>
      <w:r w:rsidRPr="00C2112B">
        <w:rPr>
          <w:color w:val="000000"/>
          <w:sz w:val="22"/>
          <w:szCs w:val="22"/>
          <w:lang w:eastAsia="ru-RU"/>
        </w:rPr>
        <w:t xml:space="preserve">(pretenzijoje) nurodytus pažeidimus arba pateikti motyvuotą atsisakymą ne vėliau kaip per 14 (keturiolika) kalendorinių dienų nuo rašytinio </w:t>
      </w:r>
      <w:r w:rsidRPr="00C2112B">
        <w:rPr>
          <w:color w:val="000000"/>
          <w:sz w:val="22"/>
          <w:szCs w:val="22"/>
          <w:lang w:val="it-IT" w:eastAsia="ru-RU"/>
        </w:rPr>
        <w:t>reikalavimo</w:t>
      </w:r>
      <w:r w:rsidRPr="00C2112B">
        <w:rPr>
          <w:b/>
          <w:color w:val="000000"/>
          <w:sz w:val="22"/>
          <w:szCs w:val="22"/>
          <w:lang w:val="it-IT" w:eastAsia="ru-RU"/>
        </w:rPr>
        <w:t xml:space="preserve"> </w:t>
      </w:r>
      <w:r w:rsidRPr="00C2112B">
        <w:rPr>
          <w:color w:val="000000"/>
          <w:sz w:val="22"/>
          <w:szCs w:val="22"/>
          <w:lang w:eastAsia="ru-RU"/>
        </w:rPr>
        <w:t>(pretenzijos) gavimo dienos, jei Šalys nesusitars kitaip.</w:t>
      </w:r>
    </w:p>
    <w:p w14:paraId="269056D7" w14:textId="74296F76"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Kompensacija atvejais, nurodytais šios Sutarties </w:t>
      </w:r>
      <w:r w:rsidRPr="00240702">
        <w:rPr>
          <w:color w:val="000000"/>
          <w:sz w:val="22"/>
          <w:szCs w:val="22"/>
          <w:lang w:eastAsia="ru-RU"/>
        </w:rPr>
        <w:t>5.</w:t>
      </w:r>
      <w:r w:rsidR="00904AFE">
        <w:rPr>
          <w:color w:val="000000"/>
          <w:sz w:val="22"/>
          <w:szCs w:val="22"/>
          <w:lang w:eastAsia="ru-RU"/>
        </w:rPr>
        <w:t>6</w:t>
      </w:r>
      <w:r w:rsidRPr="00240702">
        <w:rPr>
          <w:color w:val="000000"/>
          <w:sz w:val="22"/>
          <w:szCs w:val="22"/>
          <w:lang w:eastAsia="ru-RU"/>
        </w:rPr>
        <w:t>, 6.</w:t>
      </w:r>
      <w:r w:rsidR="00801FAA">
        <w:rPr>
          <w:color w:val="000000"/>
          <w:sz w:val="22"/>
          <w:szCs w:val="22"/>
          <w:lang w:eastAsia="ru-RU"/>
        </w:rPr>
        <w:t>8</w:t>
      </w:r>
      <w:r w:rsidRPr="00240702">
        <w:rPr>
          <w:color w:val="000000"/>
          <w:sz w:val="22"/>
          <w:szCs w:val="22"/>
          <w:lang w:eastAsia="ru-RU"/>
        </w:rPr>
        <w:t>, 10.7, 11.1</w:t>
      </w:r>
      <w:r w:rsidR="00801FAA">
        <w:rPr>
          <w:color w:val="000000"/>
          <w:sz w:val="22"/>
          <w:szCs w:val="22"/>
          <w:lang w:eastAsia="ru-RU"/>
        </w:rPr>
        <w:t>0</w:t>
      </w:r>
      <w:r w:rsidRPr="00240702">
        <w:rPr>
          <w:color w:val="000000"/>
          <w:sz w:val="22"/>
          <w:szCs w:val="22"/>
          <w:lang w:eastAsia="ru-RU"/>
        </w:rPr>
        <w:t xml:space="preserve"> </w:t>
      </w:r>
      <w:r w:rsidRPr="00BE35B4">
        <w:rPr>
          <w:color w:val="000000"/>
          <w:sz w:val="22"/>
          <w:szCs w:val="22"/>
          <w:lang w:eastAsia="ru-RU"/>
        </w:rPr>
        <w:t>ir</w:t>
      </w:r>
      <w:r w:rsidRPr="00240702">
        <w:rPr>
          <w:color w:val="000000"/>
          <w:sz w:val="22"/>
          <w:szCs w:val="22"/>
          <w:lang w:eastAsia="ru-RU"/>
        </w:rPr>
        <w:t xml:space="preserve"> 14.8</w:t>
      </w:r>
      <w:r w:rsidRPr="00C2112B">
        <w:rPr>
          <w:color w:val="000000"/>
          <w:sz w:val="22"/>
          <w:szCs w:val="22"/>
          <w:lang w:eastAsia="ru-RU"/>
        </w:rPr>
        <w:t xml:space="preserve"> punktuose, yra didžiausia Šalių atsakomybė, įskaitant patirtus nuostolius, ir pašalina visas kitas atsakomybės priemones dėl aukščiau nurodytų atvejų.</w:t>
      </w:r>
    </w:p>
    <w:p w14:paraId="0A604FA6"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Pirkėjas turi teisę kompensacijas, nurodytas šioje Sutartyje, išskaičiuoti iš Sutarties Kainos, mokėtinos Pardavėjui.</w:t>
      </w:r>
    </w:p>
    <w:p w14:paraId="2BDC491B"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Kiekvienas juridinis faktas, dėl kurio, vienos iš Šalių nuomone, yra ar gali būti patirti nuostoliai, turi</w:t>
      </w:r>
      <w:r w:rsidRPr="00C2112B">
        <w:rPr>
          <w:b/>
          <w:color w:val="000000"/>
          <w:sz w:val="22"/>
          <w:szCs w:val="22"/>
          <w:lang w:eastAsia="ru-RU"/>
        </w:rPr>
        <w:t xml:space="preserve"> </w:t>
      </w:r>
      <w:r w:rsidRPr="00C2112B">
        <w:rPr>
          <w:color w:val="000000"/>
          <w:sz w:val="22"/>
          <w:szCs w:val="22"/>
          <w:lang w:eastAsia="ru-RU"/>
        </w:rPr>
        <w:t>būti</w:t>
      </w:r>
      <w:r w:rsidRPr="00C2112B">
        <w:rPr>
          <w:b/>
          <w:color w:val="000000"/>
          <w:sz w:val="22"/>
          <w:szCs w:val="22"/>
          <w:lang w:eastAsia="ru-RU"/>
        </w:rPr>
        <w:t xml:space="preserve"> </w:t>
      </w:r>
      <w:r w:rsidRPr="00C2112B">
        <w:rPr>
          <w:color w:val="000000"/>
          <w:sz w:val="22"/>
          <w:szCs w:val="22"/>
          <w:lang w:eastAsia="ru-RU"/>
        </w:rPr>
        <w:t>įformintas dokumentais. Visas dokumentais patvirtintas išlaidas apmoka kaltoji Šalis</w:t>
      </w:r>
      <w:r w:rsidRPr="00C2112B">
        <w:rPr>
          <w:b/>
          <w:color w:val="000000"/>
          <w:sz w:val="22"/>
          <w:szCs w:val="22"/>
          <w:lang w:eastAsia="ru-RU"/>
        </w:rPr>
        <w:t>.</w:t>
      </w:r>
    </w:p>
    <w:p w14:paraId="3CED5452"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atsakomybės ribojimas:</w:t>
      </w:r>
    </w:p>
    <w:p w14:paraId="77C89A83" w14:textId="49D531C2"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Bendra Pardavėjo atsakomybė Pirkėjo atžvilgiu sudaro </w:t>
      </w:r>
      <w:r w:rsidR="00801FAA">
        <w:rPr>
          <w:color w:val="000000"/>
          <w:sz w:val="22"/>
          <w:szCs w:val="22"/>
          <w:lang w:eastAsia="ru-RU"/>
        </w:rPr>
        <w:t>30</w:t>
      </w:r>
      <w:r w:rsidRPr="00C2112B">
        <w:rPr>
          <w:color w:val="000000"/>
          <w:sz w:val="22"/>
          <w:szCs w:val="22"/>
          <w:lang w:eastAsia="ru-RU"/>
        </w:rPr>
        <w:t>% Sutarties Kainos.</w:t>
      </w:r>
    </w:p>
    <w:p w14:paraId="65DC93C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jokiu būdu nėra atsakingas už naudojimo prasmės praradimą, numatomo pelno negavimą ar kitus netiesioginius nuostolius, kylančius iš arba susijusius su šia Sutartimi ar Prekių naudojimu.</w:t>
      </w:r>
    </w:p>
    <w:p w14:paraId="5A1EA47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Šalys susitaria, kad Pardavėjas pagal šią Sutartį atsako tik už tiesioginius nuostolius, patirtus dėl Ekspertų veiksmų ar neveikimo. Kiekvienu atveju, Pardavėjo atsakomybė dėl Ekspertų veiksmų ar neveikimo yra ribojama didžiausia </w:t>
      </w:r>
      <w:r>
        <w:rPr>
          <w:color w:val="000000"/>
          <w:sz w:val="22"/>
          <w:szCs w:val="22"/>
          <w:lang w:eastAsia="ru-RU"/>
        </w:rPr>
        <w:t>500</w:t>
      </w:r>
      <w:r w:rsidRPr="00C2112B">
        <w:rPr>
          <w:color w:val="000000"/>
          <w:sz w:val="22"/>
          <w:szCs w:val="22"/>
          <w:lang w:eastAsia="ru-RU"/>
        </w:rPr>
        <w:t>.000,00 EUR (</w:t>
      </w:r>
      <w:r>
        <w:rPr>
          <w:color w:val="000000"/>
          <w:sz w:val="22"/>
          <w:szCs w:val="22"/>
          <w:lang w:eastAsia="ru-RU"/>
        </w:rPr>
        <w:t>penki šimtai tūkstančių</w:t>
      </w:r>
      <w:r w:rsidRPr="00C2112B">
        <w:rPr>
          <w:color w:val="000000"/>
          <w:sz w:val="22"/>
          <w:szCs w:val="22"/>
          <w:lang w:eastAsia="ru-RU"/>
        </w:rPr>
        <w:t xml:space="preserve"> eurų) dydžio suma.</w:t>
      </w:r>
    </w:p>
    <w:p w14:paraId="64995621" w14:textId="77777777" w:rsidR="002D1D37" w:rsidRPr="00C2112B" w:rsidRDefault="002D1D37" w:rsidP="002D1D37">
      <w:pPr>
        <w:rPr>
          <w:b/>
          <w:color w:val="000000"/>
          <w:sz w:val="22"/>
          <w:szCs w:val="22"/>
          <w:lang w:eastAsia="ru-RU"/>
        </w:rPr>
      </w:pPr>
    </w:p>
    <w:p w14:paraId="698A2074"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INTELEKTINĖS NUOSAVYBĖS TEISĖS</w:t>
      </w:r>
    </w:p>
    <w:p w14:paraId="730BF4A1" w14:textId="77777777" w:rsidR="002D1D37" w:rsidRPr="00C2112B" w:rsidRDefault="002D1D37" w:rsidP="002D1D37">
      <w:pPr>
        <w:jc w:val="both"/>
        <w:rPr>
          <w:color w:val="000000"/>
          <w:sz w:val="22"/>
          <w:szCs w:val="22"/>
          <w:lang w:eastAsia="ru-RU"/>
        </w:rPr>
      </w:pPr>
    </w:p>
    <w:p w14:paraId="2CB4B34F"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Bet kokie dokumentai, programos, failai, brėžiniai ir kita medžiaga, Pardavėjo pateikta raštu ar kita forma, yra Pardavėjo intelektinė nuosavybė ir be išankstinio rašytinio Pardavėjo sutikimo jokiomis aplinkybėmis negali būti nukopijuota, pakeista, modifikuota, parduota, perduota kitiems asmenims ar panaudota kitaip, nei nurodyta šioje Sutartyje.</w:t>
      </w:r>
    </w:p>
    <w:p w14:paraId="2B4FAA0E"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Pardavėjas suteikia Pirkėjui (Galutiniam naudotojui) teisę naudoti tokius dokumentus, programas, failus ar brėžinius tik Prekių, nurodytų šioje Sutartyje, Montavimui, eksploatacijai, priežiūrai, remontui ar aptarnavimui.</w:t>
      </w:r>
    </w:p>
    <w:p w14:paraId="2A3B9216" w14:textId="1E3E249B" w:rsidR="002D1D37"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Pardavėjas įsipareigoja atlyginti ir apsaugoti Pirkėją (Galutinį naudotoją) nuo bet kokios pretenzijos dėl patento pažeidimo, kilusios dėl Įrangos, Pardavėjo pristatytos Pirkėjui (Galutiniam naudotojui), naudojimo, taip pat, nuo visų išlaidų ir nuostolių, kuriuos Pirkėjas (Galutinis naudotojas) gali patirti dėl bet kokių ieškinių, pateiktų dėl tokio pažeidimo, arba dėl kurių Pirkėjas (Galutinis naudotojas) gali tapti atsakingu pagal bet kokį tokį ieškinį.</w:t>
      </w:r>
    </w:p>
    <w:p w14:paraId="510F1EDB" w14:textId="77777777" w:rsidR="004F11C1" w:rsidRPr="00C2112B" w:rsidRDefault="004F11C1" w:rsidP="004F11C1">
      <w:pPr>
        <w:ind w:left="567"/>
        <w:jc w:val="both"/>
        <w:rPr>
          <w:color w:val="000000"/>
          <w:sz w:val="22"/>
          <w:szCs w:val="22"/>
          <w:lang w:eastAsia="ru-RU"/>
        </w:rPr>
      </w:pPr>
    </w:p>
    <w:p w14:paraId="6506BEA7" w14:textId="77777777" w:rsidR="004F11C1" w:rsidRPr="006C638D" w:rsidRDefault="004F11C1" w:rsidP="004F11C1">
      <w:pPr>
        <w:pStyle w:val="ListParagraph"/>
        <w:numPr>
          <w:ilvl w:val="0"/>
          <w:numId w:val="3"/>
        </w:numPr>
        <w:jc w:val="center"/>
        <w:rPr>
          <w:b/>
          <w:bCs/>
          <w:color w:val="000000"/>
          <w:sz w:val="22"/>
          <w:szCs w:val="22"/>
          <w:lang w:val="lt-LT"/>
        </w:rPr>
      </w:pPr>
      <w:r w:rsidRPr="006C638D">
        <w:rPr>
          <w:b/>
          <w:bCs/>
          <w:color w:val="000000"/>
          <w:sz w:val="22"/>
          <w:szCs w:val="22"/>
          <w:lang w:val="lt-LT"/>
        </w:rPr>
        <w:t>ASMENS DUOMENŲ APSAUGA</w:t>
      </w:r>
    </w:p>
    <w:p w14:paraId="4ECCED66" w14:textId="77777777" w:rsidR="004F11C1" w:rsidRPr="006C638D" w:rsidRDefault="004F11C1" w:rsidP="004F11C1">
      <w:pPr>
        <w:rPr>
          <w:sz w:val="22"/>
          <w:szCs w:val="22"/>
        </w:rPr>
      </w:pPr>
    </w:p>
    <w:p w14:paraId="212F90E3" w14:textId="7733DCB6" w:rsidR="004F11C1" w:rsidRPr="004F11C1"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Šalys supranta, kad sudarant ir vykdant Sutartį, yra tvarkomi asmens duomenys</w:t>
      </w:r>
      <w:r w:rsidRPr="006C638D">
        <w:rPr>
          <w:color w:val="000000"/>
          <w:sz w:val="22"/>
          <w:szCs w:val="22"/>
          <w:lang w:val="lt-LT"/>
        </w:rPr>
        <w:t>.</w:t>
      </w:r>
    </w:p>
    <w:p w14:paraId="38D61ECB" w14:textId="77777777" w:rsidR="004F11C1" w:rsidRPr="006C638D"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Šalys, vykdydamos Sutartį, ir tvarkydamos viena iš kitos gaunamus asmens duomenis įsipareigoja laikytis Bendrojo duomenų apsaugos reglamento (ES) 2016/679 (toliau - Reglamentas), ir kitų teisės aktų, reglamentuojančių asmens duomenų tvarkymą, reikalavimų.</w:t>
      </w:r>
    </w:p>
    <w:p w14:paraId="096832C8" w14:textId="77777777" w:rsidR="004F11C1" w:rsidRPr="006C638D"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Šalys įsipareigoja tinkamai informuoti visus fizinius asmenis, kuriuos Šalys pasitelkia Sutarčiai vykdyti, apie tai, kad jų asmens duomenys gali būti perduoti kitai Šaliai ir gali būti kitos Šalies tvarkomi Sutarties vykdymo tikslais. Fiziniai asmenys turi būti informuojami iki jų pasitelkimo Sutarties vykdymui arba iki jų duomenų perdavimo Pirkėjui momento. Šalys įsipareigoja informuoti šiuos fizinius asmenis apie kitą Šalį, kaip naują duomenų tvarkytoją, ir jo atliekamą duomenų tvarkymą pagal Reglamento 13 straipsnio reikalavimus.</w:t>
      </w:r>
    </w:p>
    <w:p w14:paraId="6E1E3926" w14:textId="7ACE635F" w:rsidR="004F11C1" w:rsidRPr="004F11C1"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Šaliai perduoti kitos Šalies ar jos pasitelktų asmenų asmens duomenys yra tvarkomi šiais tikslais ir teisiniais pagrindais:</w:t>
      </w:r>
    </w:p>
    <w:p w14:paraId="18835913" w14:textId="12E2BCD7" w:rsidR="004F11C1" w:rsidRPr="006C638D" w:rsidRDefault="004F11C1" w:rsidP="004F11C1">
      <w:pPr>
        <w:pStyle w:val="ListParagraph"/>
        <w:ind w:left="889" w:hanging="889"/>
        <w:jc w:val="both"/>
        <w:rPr>
          <w:color w:val="000000"/>
          <w:sz w:val="22"/>
          <w:szCs w:val="22"/>
        </w:rPr>
      </w:pPr>
      <w:r w:rsidRPr="006C638D">
        <w:rPr>
          <w:color w:val="000000"/>
          <w:sz w:val="22"/>
          <w:szCs w:val="22"/>
          <w:lang w:val="lt-LT"/>
        </w:rPr>
        <w:lastRenderedPageBreak/>
        <w:t xml:space="preserve">17.4.1. </w:t>
      </w:r>
      <w:r w:rsidRPr="006C638D">
        <w:rPr>
          <w:color w:val="000000"/>
          <w:sz w:val="22"/>
          <w:szCs w:val="22"/>
        </w:rPr>
        <w:t>siekiant sudaryti ir vykdyti Sutartį (Reglamento 6 str. 1 d. b) p.</w:t>
      </w:r>
      <w:r w:rsidR="00801FAA">
        <w:rPr>
          <w:color w:val="000000"/>
          <w:sz w:val="22"/>
          <w:szCs w:val="22"/>
        </w:rPr>
        <w:t>;</w:t>
      </w:r>
    </w:p>
    <w:p w14:paraId="5D64D7A6" w14:textId="4E86A393" w:rsidR="004F11C1" w:rsidRPr="006C638D" w:rsidRDefault="004F11C1" w:rsidP="004F11C1">
      <w:pPr>
        <w:pStyle w:val="ListParagraph"/>
        <w:ind w:left="747" w:hanging="747"/>
        <w:jc w:val="both"/>
        <w:rPr>
          <w:color w:val="000000"/>
          <w:sz w:val="22"/>
          <w:szCs w:val="22"/>
        </w:rPr>
      </w:pPr>
      <w:r w:rsidRPr="006C638D">
        <w:rPr>
          <w:color w:val="000000"/>
          <w:sz w:val="22"/>
          <w:szCs w:val="22"/>
        </w:rPr>
        <w:t>17.4.2. įgyvendinant teisėtus Šalių interesus užtikrinti tinkamą ir efektyvų Sutarties vykdymą. Reglamento 6 str. 1 d. f).</w:t>
      </w:r>
    </w:p>
    <w:p w14:paraId="00B1F2D2" w14:textId="77777777" w:rsidR="004F11C1" w:rsidRPr="006C638D" w:rsidRDefault="004F11C1" w:rsidP="004F11C1">
      <w:pPr>
        <w:pStyle w:val="ListParagraph"/>
        <w:numPr>
          <w:ilvl w:val="1"/>
          <w:numId w:val="3"/>
        </w:numPr>
        <w:ind w:left="567" w:hanging="567"/>
        <w:jc w:val="both"/>
        <w:rPr>
          <w:color w:val="000000"/>
          <w:sz w:val="22"/>
          <w:szCs w:val="22"/>
          <w:lang w:val="lt-LT"/>
        </w:rPr>
      </w:pPr>
      <w:r w:rsidRPr="006C638D">
        <w:rPr>
          <w:sz w:val="22"/>
          <w:szCs w:val="22"/>
        </w:rPr>
        <w:t xml:space="preserve">Siekiant VMG grupės įmonėse užtikrinti galiojančių teisės aktų, nustatančių asmens duomenų tvarkymą ir apsaugą, laikymąsi ir įgyvendinimą, asmens duomenys yra tvarkomi vadovaujantis VMG grupės įmonėse patvirtinta Duomenų apsaugos politika. Su pagrindinėmis Duomenų apsaugos politikos nuostatomis galima susipažinti VMG grupės įmonių interneto svetainėje adresu </w:t>
      </w:r>
      <w:hyperlink r:id="rId8" w:history="1">
        <w:r w:rsidRPr="006C638D">
          <w:rPr>
            <w:rStyle w:val="Hyperlink"/>
            <w:sz w:val="22"/>
            <w:szCs w:val="22"/>
          </w:rPr>
          <w:t>https://vmg.eu/managecookie</w:t>
        </w:r>
      </w:hyperlink>
    </w:p>
    <w:p w14:paraId="4A6015E8" w14:textId="77777777" w:rsidR="002D1D37" w:rsidRPr="00C2112B" w:rsidRDefault="002D1D37" w:rsidP="002D1D37">
      <w:pPr>
        <w:jc w:val="both"/>
        <w:rPr>
          <w:color w:val="000000"/>
          <w:sz w:val="22"/>
          <w:szCs w:val="22"/>
          <w:lang w:eastAsia="ru-RU"/>
        </w:rPr>
      </w:pPr>
    </w:p>
    <w:p w14:paraId="63353CCC"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bCs/>
          <w:color w:val="000000"/>
          <w:sz w:val="22"/>
          <w:szCs w:val="22"/>
          <w:lang w:eastAsia="ru-RU"/>
        </w:rPr>
        <w:t>INFORMACIJOS TEIKIMO TVARKA</w:t>
      </w:r>
    </w:p>
    <w:p w14:paraId="0C6A3DF2" w14:textId="77777777" w:rsidR="002D1D37" w:rsidRPr="00C2112B" w:rsidRDefault="002D1D37" w:rsidP="002D1D37">
      <w:pPr>
        <w:jc w:val="both"/>
        <w:rPr>
          <w:color w:val="000000"/>
          <w:sz w:val="22"/>
          <w:szCs w:val="22"/>
          <w:lang w:eastAsia="ru-RU"/>
        </w:rPr>
      </w:pPr>
    </w:p>
    <w:p w14:paraId="62D72C9A"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Šalys užtikrina jų pateiktos informacijos teisingumą.</w:t>
      </w:r>
    </w:p>
    <w:p w14:paraId="73D6F8E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Bet koks pranešimas, </w:t>
      </w:r>
      <w:r w:rsidRPr="00C2112B">
        <w:rPr>
          <w:sz w:val="22"/>
          <w:szCs w:val="22"/>
          <w:lang w:val="it-IT" w:eastAsia="ru-RU"/>
        </w:rPr>
        <w:t>paraiška</w:t>
      </w:r>
      <w:r w:rsidRPr="00C2112B">
        <w:rPr>
          <w:color w:val="000000"/>
          <w:sz w:val="22"/>
          <w:szCs w:val="22"/>
          <w:lang w:eastAsia="ru-RU"/>
        </w:rPr>
        <w:t>, pavedimas ir kita informacija, pateikta kitai Šaliai, turi teisinę galią tik, jei ji yra pateikta raštu ir pasirašyta atitinkamos Šalies vadovo ar įgalioto atstovo, išskyrus atvejus, nurodytus šioje Sutartyje.</w:t>
      </w:r>
    </w:p>
    <w:p w14:paraId="19183B92" w14:textId="03AC5A48"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Kiekvienos Šalies pranešimai, </w:t>
      </w:r>
      <w:r w:rsidRPr="00C2112B">
        <w:rPr>
          <w:sz w:val="22"/>
          <w:szCs w:val="22"/>
          <w:lang w:val="it-IT" w:eastAsia="ru-RU"/>
        </w:rPr>
        <w:t>paraiškos</w:t>
      </w:r>
      <w:r w:rsidRPr="00C2112B">
        <w:rPr>
          <w:color w:val="000000"/>
          <w:sz w:val="22"/>
          <w:szCs w:val="22"/>
          <w:lang w:eastAsia="ru-RU"/>
        </w:rPr>
        <w:t xml:space="preserve">, pavedimai ir kita informacija, perduota kitai </w:t>
      </w:r>
      <w:r w:rsidR="00B84731" w:rsidRPr="006351B6">
        <w:rPr>
          <w:color w:val="000000"/>
          <w:sz w:val="22"/>
          <w:szCs w:val="22"/>
        </w:rPr>
        <w:t>Šaliai faksu</w:t>
      </w:r>
      <w:r w:rsidR="00B84731">
        <w:rPr>
          <w:color w:val="000000"/>
          <w:sz w:val="22"/>
          <w:szCs w:val="22"/>
        </w:rPr>
        <w:t xml:space="preserve"> ar el. paštu</w:t>
      </w:r>
      <w:r w:rsidR="00B84731" w:rsidRPr="006351B6">
        <w:rPr>
          <w:color w:val="000000"/>
          <w:sz w:val="22"/>
          <w:szCs w:val="22"/>
        </w:rPr>
        <w:t>, laikoma rašytine.</w:t>
      </w:r>
    </w:p>
    <w:p w14:paraId="51B20E9A" w14:textId="2E3DFC84" w:rsidR="002D1D37" w:rsidRPr="00B84731" w:rsidRDefault="002D1D37" w:rsidP="00B84731">
      <w:pPr>
        <w:pStyle w:val="ListParagraph"/>
        <w:numPr>
          <w:ilvl w:val="1"/>
          <w:numId w:val="3"/>
        </w:numPr>
        <w:ind w:left="567" w:hanging="567"/>
        <w:jc w:val="both"/>
        <w:rPr>
          <w:color w:val="000000"/>
          <w:sz w:val="22"/>
          <w:szCs w:val="22"/>
          <w:lang w:val="lt-LT"/>
        </w:rPr>
      </w:pPr>
      <w:r w:rsidRPr="00C2112B">
        <w:rPr>
          <w:sz w:val="22"/>
          <w:szCs w:val="22"/>
        </w:rPr>
        <w:t xml:space="preserve">Rašytinis </w:t>
      </w:r>
      <w:r w:rsidR="00B84731" w:rsidRPr="00907E61">
        <w:rPr>
          <w:sz w:val="22"/>
          <w:szCs w:val="22"/>
          <w:lang w:val="lt-LT"/>
        </w:rPr>
        <w:t>dokumentas</w:t>
      </w:r>
      <w:r w:rsidR="00B84731" w:rsidRPr="006351B6">
        <w:rPr>
          <w:sz w:val="22"/>
          <w:szCs w:val="22"/>
          <w:lang w:val="lt-LT"/>
        </w:rPr>
        <w:t>, išsiųstas registruotu laišku, laikomas įteiktu,</w:t>
      </w:r>
      <w:r w:rsidR="00B84731" w:rsidRPr="00907E61">
        <w:rPr>
          <w:sz w:val="22"/>
          <w:szCs w:val="22"/>
          <w:lang w:val="lt-LT"/>
        </w:rPr>
        <w:t xml:space="preserve"> praėjus </w:t>
      </w:r>
      <w:r w:rsidR="00B84731" w:rsidRPr="006351B6">
        <w:rPr>
          <w:sz w:val="22"/>
          <w:szCs w:val="22"/>
          <w:lang w:val="lt-LT"/>
        </w:rPr>
        <w:t>7 (</w:t>
      </w:r>
      <w:r w:rsidR="00B84731" w:rsidRPr="00907E61">
        <w:rPr>
          <w:sz w:val="22"/>
          <w:szCs w:val="22"/>
          <w:lang w:val="lt-LT"/>
        </w:rPr>
        <w:t>septynioms) kalendorinėms dienoms nuo jo išsiuntimo</w:t>
      </w:r>
      <w:r w:rsidR="00B84731" w:rsidRPr="006351B6">
        <w:rPr>
          <w:sz w:val="22"/>
          <w:szCs w:val="22"/>
          <w:lang w:val="lt-LT"/>
        </w:rPr>
        <w:t>.</w:t>
      </w:r>
      <w:r w:rsidR="00B84731">
        <w:rPr>
          <w:sz w:val="22"/>
          <w:szCs w:val="22"/>
          <w:lang w:val="lt-LT"/>
        </w:rPr>
        <w:t xml:space="preserve"> Informacija išsiųsta el. paštu laikoma kitos Šalies gauta kitą darbo dieną po jos išsiuntimo.</w:t>
      </w:r>
    </w:p>
    <w:p w14:paraId="5B62FB5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Visa su šia Sutartimi susijusi korespondencija bei dokumentai turi būti pateikiami lietuvių kalba.</w:t>
      </w:r>
    </w:p>
    <w:p w14:paraId="7F50CB2F"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Šalys įsipareigoja pranešti viena kitai raštu ne vėliau kaip per 7 (septynias) kalendorines dienas po atitinkamo įvykio:</w:t>
      </w:r>
    </w:p>
    <w:p w14:paraId="598FCC13"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Dėl šioje Sutartyje nurodyto juridinio ir/ar korespondentinio adreso, banko ar kitų rekvizitų pasikeitimo;</w:t>
      </w:r>
    </w:p>
    <w:p w14:paraId="7C94D46F"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Dėl vadovo ar įgaliotų pasirašyti sutartis ir kitus dokumentus asmenų įgaliojimų apribojimo, sustabdymo ar nutraukimo;</w:t>
      </w:r>
    </w:p>
    <w:p w14:paraId="74A696DD"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Dėl įmonės statuso (reorganizavimo, restruktūrizavimo, likvidavimo ar bankrutavimo atveju) pasikeitimo</w:t>
      </w:r>
      <w:r w:rsidRPr="00C2112B">
        <w:rPr>
          <w:color w:val="000000"/>
          <w:sz w:val="22"/>
          <w:szCs w:val="22"/>
          <w:lang w:eastAsia="ru-RU"/>
        </w:rPr>
        <w:t>;</w:t>
      </w:r>
    </w:p>
    <w:p w14:paraId="35F695E5"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 xml:space="preserve">Jei įvyksta kiti svarbūs įvykiai, turintys ar galintys ateityje turėti įtakos Šalių įsipareigojimų </w:t>
      </w:r>
      <w:r w:rsidRPr="00C2112B">
        <w:rPr>
          <w:color w:val="000000"/>
          <w:sz w:val="22"/>
          <w:szCs w:val="22"/>
          <w:lang w:eastAsia="ru-RU"/>
        </w:rPr>
        <w:t>pagal šią Sutartį vykdymui.</w:t>
      </w:r>
    </w:p>
    <w:p w14:paraId="4FE14489" w14:textId="500EFFCA"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Jei apie duomenų ar aplinkybių, nurodytų šios Sutarties 1</w:t>
      </w:r>
      <w:r w:rsidR="00B84731">
        <w:rPr>
          <w:color w:val="000000"/>
          <w:sz w:val="22"/>
          <w:szCs w:val="22"/>
          <w:lang w:eastAsia="ru-RU"/>
        </w:rPr>
        <w:t>8</w:t>
      </w:r>
      <w:r w:rsidRPr="00C2112B">
        <w:rPr>
          <w:color w:val="000000"/>
          <w:sz w:val="22"/>
          <w:szCs w:val="22"/>
          <w:lang w:eastAsia="ru-RU"/>
        </w:rPr>
        <w:t>.</w:t>
      </w:r>
      <w:r w:rsidR="00B84731">
        <w:rPr>
          <w:color w:val="000000"/>
          <w:sz w:val="22"/>
          <w:szCs w:val="22"/>
          <w:lang w:eastAsia="ru-RU"/>
        </w:rPr>
        <w:t>6</w:t>
      </w:r>
      <w:r w:rsidRPr="00C2112B">
        <w:rPr>
          <w:color w:val="000000"/>
          <w:sz w:val="22"/>
          <w:szCs w:val="22"/>
          <w:lang w:eastAsia="ru-RU"/>
        </w:rPr>
        <w:t xml:space="preserve"> punkte, pakeitimus </w:t>
      </w:r>
      <w:r w:rsidRPr="00C2112B">
        <w:rPr>
          <w:sz w:val="22"/>
          <w:szCs w:val="22"/>
          <w:lang w:val="it-IT" w:eastAsia="ru-RU"/>
        </w:rPr>
        <w:t>nepranešta</w:t>
      </w:r>
      <w:r w:rsidRPr="00C2112B">
        <w:rPr>
          <w:color w:val="000000"/>
          <w:sz w:val="22"/>
          <w:szCs w:val="22"/>
          <w:lang w:eastAsia="ru-RU"/>
        </w:rPr>
        <w:t xml:space="preserve"> </w:t>
      </w:r>
      <w:r w:rsidRPr="00C2112B">
        <w:rPr>
          <w:sz w:val="22"/>
          <w:szCs w:val="22"/>
          <w:lang w:val="it-IT" w:eastAsia="ru-RU"/>
        </w:rPr>
        <w:t>nustatyta tvarka</w:t>
      </w:r>
      <w:r w:rsidRPr="00C2112B">
        <w:rPr>
          <w:color w:val="000000"/>
          <w:sz w:val="22"/>
          <w:szCs w:val="22"/>
          <w:lang w:eastAsia="ru-RU"/>
        </w:rPr>
        <w:t xml:space="preserve">, </w:t>
      </w:r>
      <w:r w:rsidRPr="00C2112B">
        <w:rPr>
          <w:sz w:val="22"/>
          <w:szCs w:val="22"/>
          <w:lang w:val="it-IT" w:eastAsia="ru-RU"/>
        </w:rPr>
        <w:t>laikoma, kad informacijos teikimas bei įsipareigojimų vykdymas, atsižvelgiant į paskutinius kitai Šaliai praneštus duomenis ir aplinkybes, yra tinkamas.</w:t>
      </w:r>
    </w:p>
    <w:p w14:paraId="100F2D84" w14:textId="77777777" w:rsidR="002D1D37" w:rsidRPr="00C2112B" w:rsidRDefault="002D1D37" w:rsidP="002D1D37">
      <w:pPr>
        <w:jc w:val="both"/>
        <w:rPr>
          <w:color w:val="000000"/>
          <w:sz w:val="22"/>
          <w:szCs w:val="22"/>
          <w:lang w:eastAsia="ru-RU"/>
        </w:rPr>
      </w:pPr>
    </w:p>
    <w:p w14:paraId="3151CA17"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bCs/>
          <w:color w:val="000000"/>
          <w:sz w:val="22"/>
          <w:szCs w:val="22"/>
          <w:lang w:eastAsia="ru-RU"/>
        </w:rPr>
        <w:t>KONFIDENCIALUMAS</w:t>
      </w:r>
    </w:p>
    <w:p w14:paraId="29C2A37B" w14:textId="77777777" w:rsidR="002D1D37" w:rsidRPr="00C2112B" w:rsidRDefault="002D1D37" w:rsidP="002D1D37">
      <w:pPr>
        <w:jc w:val="both"/>
        <w:rPr>
          <w:color w:val="000000"/>
          <w:sz w:val="22"/>
          <w:szCs w:val="22"/>
          <w:lang w:eastAsia="ru-RU"/>
        </w:rPr>
      </w:pPr>
    </w:p>
    <w:p w14:paraId="2B06785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Kiekviena Šalis sutinka laikyti konfidencialiais šios Sutarties turinį, diskusijas ir derybas, taip pat bet kokią kitą informaciją ir dokumentus tiesiogiai ar netiesiogiai susijusius su šia Sutartimi, gautus iš kitos Šalies, pateiktus kita Šalimi rašytine, žodine ar kita forma (įskaitant, bet neapsiribojant, jos vadovus, valdymo organų narius, darbuotojus, tarpininkus, kitus konsultantus, auditorius, finansų įstaigas, Galutinį naudotoją ar subrangovus), jei:</w:t>
      </w:r>
    </w:p>
    <w:p w14:paraId="324315C5"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 informacija nėra arba bet kuriuo metu po šios Sutarties pasirašymo dienos netaps viešai žinoma, kitaip, nei vienai iš Šalių pažeidus šią Sutartį;</w:t>
      </w:r>
    </w:p>
    <w:p w14:paraId="52A6E595"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 informacija jau nebebuvo bet kurios iš Šalių teisėtai valdoma iki šios Sutarties sudarymo;</w:t>
      </w:r>
    </w:p>
    <w:p w14:paraId="67C255C0"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Šios informacijos jau nebuvo pateikusi Šalims trečioji šalis, turinti teisę ją atskleisti;</w:t>
      </w:r>
    </w:p>
    <w:p w14:paraId="256091AD"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 informacija nebuvo pateikta trečiosioms šalims iki šios Sutarties pasirašymo, arba</w:t>
      </w:r>
    </w:p>
    <w:p w14:paraId="04C1550C"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Šios informacijos nereikia atskleisti teismams, teisėsaugos ir kitoms valstybinėms institucijoms pagal galiojančius teisės aktus.</w:t>
      </w:r>
    </w:p>
    <w:p w14:paraId="07E84D82" w14:textId="07EAF878"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Konfidencialumo, nurodyto šios Sutarties 1</w:t>
      </w:r>
      <w:r w:rsidR="00B84731">
        <w:rPr>
          <w:color w:val="000000"/>
          <w:sz w:val="22"/>
          <w:szCs w:val="22"/>
          <w:lang w:eastAsia="ru-RU"/>
        </w:rPr>
        <w:t>9</w:t>
      </w:r>
      <w:r w:rsidRPr="00C2112B">
        <w:rPr>
          <w:color w:val="000000"/>
          <w:sz w:val="22"/>
          <w:szCs w:val="22"/>
          <w:lang w:eastAsia="ru-RU"/>
        </w:rPr>
        <w:t xml:space="preserve">.1 punkte, pareiga nedraudžia bet kuriai iš Šalių atskleisti konfidencialią informaciją darbuotojams, tarpininkams, kitiems konsultantams, auditoriams, finansų įstaigoms, Galutiniam naudotojui arba subrangovams, pasirinktiems kiekvienos Šalies; tačiau su sąlyga, kad atskleisdama šią informaciją aukščiau nurodytiems asmenims atskleidžianti Šalis turi įspėti juos apie šios informacijos konfidencialų pobūdį, o taip pat su sąlyga, kad ši Šalis išlieka </w:t>
      </w:r>
      <w:r w:rsidRPr="00C2112B">
        <w:rPr>
          <w:i/>
          <w:color w:val="000000"/>
          <w:sz w:val="22"/>
          <w:szCs w:val="22"/>
          <w:lang w:eastAsia="ru-RU"/>
        </w:rPr>
        <w:t>vis-à-vis</w:t>
      </w:r>
      <w:r w:rsidRPr="00C2112B">
        <w:rPr>
          <w:color w:val="000000"/>
          <w:sz w:val="22"/>
          <w:szCs w:val="22"/>
          <w:lang w:eastAsia="ru-RU"/>
        </w:rPr>
        <w:t xml:space="preserve"> atsakinga kitos Šalies atžvilgiu už bet kurio aukščiau nurodyto asmens konfidencialumo, nurodyto šios Sutarties 1</w:t>
      </w:r>
      <w:r w:rsidR="00B84731">
        <w:rPr>
          <w:color w:val="000000"/>
          <w:sz w:val="22"/>
          <w:szCs w:val="22"/>
          <w:lang w:eastAsia="ru-RU"/>
        </w:rPr>
        <w:t>9</w:t>
      </w:r>
      <w:r w:rsidRPr="00C2112B">
        <w:rPr>
          <w:color w:val="000000"/>
          <w:sz w:val="22"/>
          <w:szCs w:val="22"/>
          <w:lang w:eastAsia="ru-RU"/>
        </w:rPr>
        <w:t>.1 punkte, pareigos pažeidimą, kaip už savo pačios tokį pažeidimą.</w:t>
      </w:r>
    </w:p>
    <w:p w14:paraId="75F224C7"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lastRenderedPageBreak/>
        <w:t>Kitais atvejais konfidenciali informacija trečiosioms šalims gali būti atskleista, esant vienos iš Šalių rašytiniam prašymui ir kitos Šalies sutikimui.</w:t>
      </w:r>
    </w:p>
    <w:p w14:paraId="6579DB1B" w14:textId="234CA014"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Tuo atveju, jei kuri nors iš Šalių pažeidžia konfidencialumo, nurodyto šios Sutarties 18 straipsnyje, pareigą, ši Šalis turi sumokėti kitai Šaliai </w:t>
      </w:r>
      <w:r w:rsidR="00B84731">
        <w:rPr>
          <w:color w:val="000000"/>
          <w:sz w:val="22"/>
          <w:szCs w:val="22"/>
          <w:lang w:eastAsia="ru-RU"/>
        </w:rPr>
        <w:t>10</w:t>
      </w:r>
      <w:r w:rsidRPr="00C2112B">
        <w:rPr>
          <w:color w:val="000000"/>
          <w:sz w:val="22"/>
          <w:szCs w:val="22"/>
          <w:lang w:eastAsia="ru-RU"/>
        </w:rPr>
        <w:t>.000,00 EUR (</w:t>
      </w:r>
      <w:r w:rsidR="00B84731">
        <w:rPr>
          <w:color w:val="000000"/>
          <w:sz w:val="22"/>
          <w:szCs w:val="22"/>
          <w:lang w:eastAsia="ru-RU"/>
        </w:rPr>
        <w:t>dešimties</w:t>
      </w:r>
      <w:r w:rsidRPr="00C2112B">
        <w:rPr>
          <w:color w:val="000000"/>
          <w:sz w:val="22"/>
          <w:szCs w:val="22"/>
          <w:lang w:eastAsia="ru-RU"/>
        </w:rPr>
        <w:t xml:space="preserve"> tūkstančių eurų) dydžio baudą.</w:t>
      </w:r>
    </w:p>
    <w:p w14:paraId="0ED77B8B" w14:textId="77777777" w:rsidR="002D1D37" w:rsidRPr="00C2112B" w:rsidRDefault="002D1D37" w:rsidP="002D1D37">
      <w:pPr>
        <w:ind w:left="567"/>
        <w:jc w:val="both"/>
        <w:rPr>
          <w:color w:val="000000"/>
          <w:sz w:val="22"/>
          <w:szCs w:val="22"/>
          <w:lang w:eastAsia="ru-RU"/>
        </w:rPr>
      </w:pPr>
    </w:p>
    <w:p w14:paraId="7BAB4A13"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bCs/>
          <w:color w:val="000000"/>
          <w:sz w:val="22"/>
          <w:szCs w:val="22"/>
          <w:lang w:eastAsia="ru-RU"/>
        </w:rPr>
        <w:t>NENUGALIMOS JĖGOS APLINKYBĖS (</w:t>
      </w:r>
      <w:r w:rsidRPr="00C2112B">
        <w:rPr>
          <w:b/>
          <w:color w:val="000000"/>
          <w:sz w:val="22"/>
          <w:szCs w:val="22"/>
          <w:lang w:eastAsia="ru-RU"/>
        </w:rPr>
        <w:t>FORCE MAJEURE)</w:t>
      </w:r>
    </w:p>
    <w:p w14:paraId="7545BF26" w14:textId="77777777" w:rsidR="002D1D37" w:rsidRPr="00C2112B" w:rsidRDefault="002D1D37" w:rsidP="002D1D37">
      <w:pPr>
        <w:jc w:val="both"/>
        <w:rPr>
          <w:color w:val="000000"/>
          <w:sz w:val="22"/>
          <w:szCs w:val="22"/>
          <w:lang w:eastAsia="ru-RU"/>
        </w:rPr>
      </w:pPr>
    </w:p>
    <w:p w14:paraId="0FC30593"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Šiai Sutarčiai galioja nenugalimos jėgos aplinkybių išlygos, nurodytos "Tarptautinių Prekybos Rūmų Force Majeure sąlygos" (TPR leidinys Nr.421) redakcijoje.</w:t>
      </w:r>
    </w:p>
    <w:p w14:paraId="47B99A1D"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Nenugalimos jėgos aplinkybių atsiradimas turi būti raštu patvirtintas tos šalies, kurioje tokios aplinkybės kilo</w:t>
      </w:r>
      <w:r w:rsidRPr="00C2112B">
        <w:rPr>
          <w:sz w:val="22"/>
          <w:szCs w:val="22"/>
          <w:lang w:val="it-IT" w:eastAsia="ru-RU"/>
        </w:rPr>
        <w:t xml:space="preserve"> Prekybos, pramonės ir amatų rūmų</w:t>
      </w:r>
      <w:r w:rsidRPr="00C2112B">
        <w:rPr>
          <w:color w:val="000000"/>
          <w:sz w:val="22"/>
          <w:szCs w:val="22"/>
          <w:lang w:eastAsia="ru-RU"/>
        </w:rPr>
        <w:t>. Pareigą informuoti kitą Šalį apie nenugalimos jėgos aplinkybių atsiradimą turi ta Šalis, kurios šalyje šios aplinkybės kilo.</w:t>
      </w:r>
    </w:p>
    <w:p w14:paraId="365A2FD7"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Pagrindas atleisti Šalį nuo atsakomybės atsiranda nuo nenugalimos jėgos aplinkybių atsiradimo momento arba nuo pranešimo kitai Šaliai pateikimo momento, jei apie tokias aplinkybes nebuvo pranešta laiku. Šalis, nevykdanti sutartinių įsipareigojimų ir laiku neinformavusi apie nenugalimos jėgos aplinkybes, yra atsakinga už patirtų nuostolių dalies, kurios priešingu atveju būtų buvę galima išvengti, atlyginimą.</w:t>
      </w:r>
    </w:p>
    <w:p w14:paraId="3CEA14C3"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Įvykus nenugalimos jėgos aplinkybėms, kurios tęsiasi ilgiau nei 90 (devyniasdešimt) kalendorinių dienų, bet kuri Šalis turi teisę, pranešusi kitai Šaliai ne vėliau kaip prieš 15 (penkiolika) kalendorinių dienų, nutraukti šią Sutartį be jokių pasekmių bei anuliuoti sandorį.</w:t>
      </w:r>
    </w:p>
    <w:p w14:paraId="7B2B4584" w14:textId="77777777" w:rsidR="002D1D37" w:rsidRPr="00C2112B" w:rsidRDefault="002D1D37" w:rsidP="002D1D37">
      <w:pPr>
        <w:rPr>
          <w:b/>
          <w:color w:val="000000"/>
          <w:sz w:val="22"/>
          <w:szCs w:val="22"/>
          <w:lang w:eastAsia="ru-RU"/>
        </w:rPr>
      </w:pPr>
    </w:p>
    <w:p w14:paraId="4616E080"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color w:val="000000"/>
          <w:sz w:val="22"/>
          <w:szCs w:val="22"/>
          <w:lang w:eastAsia="ru-RU"/>
        </w:rPr>
        <w:t>SUTARTIES KEITIMAS IR NUTRAUKIMAS</w:t>
      </w:r>
    </w:p>
    <w:p w14:paraId="76AF589A" w14:textId="77777777" w:rsidR="002D1D37" w:rsidRPr="00C2112B" w:rsidRDefault="002D1D37" w:rsidP="002D1D37">
      <w:pPr>
        <w:jc w:val="both"/>
        <w:rPr>
          <w:color w:val="000000"/>
          <w:sz w:val="22"/>
          <w:szCs w:val="22"/>
          <w:lang w:eastAsia="ru-RU"/>
        </w:rPr>
      </w:pPr>
    </w:p>
    <w:p w14:paraId="3FE6FE70"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Bet kokie Sutarties pakeitimai, papildymai ir pataisymai gali būti atliekami bet kuriuo metu abipusiu Šalių susitarimu, jei Sutartyje tiesiogiai nenurodyta kitaip. Šie pakeitimai, papildymai ir pataisymai galioja tik tuo atveju, jei jie sudaryti raštu ir pasirašyti Šalių įgaliotų atstovų. Minėti pakeitimai, papildymai ir pataisymai turi būti sudaryti dviem egzemplioriais, po vieną kiekvienai Šaliai.</w:t>
      </w:r>
    </w:p>
    <w:p w14:paraId="1BBBD72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Sutarties pakeitimai, papildymai ir pataisymai yra neatskiriama šios Sutarties dalis.</w:t>
      </w:r>
    </w:p>
    <w:p w14:paraId="103972B9"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Tuo atveju, jei kuri nors Sutarties nuostata tampa negaliojančia, tai neturi įtakos likusių jos nuostatų galiojimui, jei Sutartyje nenumatyta kitaip. Negaliojanti nuostata turi būti pakeista teisiškai galiojančia nuostata, artimiausia pagal prasmę keičiamai nuostatai.</w:t>
      </w:r>
    </w:p>
    <w:p w14:paraId="06F2D33D"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Sutartis gali būti nutraukta </w:t>
      </w:r>
      <w:r w:rsidRPr="00C2112B">
        <w:rPr>
          <w:bCs/>
          <w:sz w:val="22"/>
          <w:szCs w:val="22"/>
          <w:lang w:val="it-IT" w:eastAsia="ru-RU"/>
        </w:rPr>
        <w:t>prieš terminą</w:t>
      </w:r>
      <w:r w:rsidRPr="00C2112B">
        <w:rPr>
          <w:color w:val="000000"/>
          <w:sz w:val="22"/>
          <w:szCs w:val="22"/>
          <w:lang w:eastAsia="ru-RU"/>
        </w:rPr>
        <w:t>:</w:t>
      </w:r>
    </w:p>
    <w:p w14:paraId="2C9E8F32"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abipusiu Šalių susitarimu;</w:t>
      </w:r>
    </w:p>
    <w:p w14:paraId="59E8484E"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vienašališkai, nekaltosios Šalies pageidavimu:</w:t>
      </w:r>
    </w:p>
    <w:p w14:paraId="3F2ABBB1" w14:textId="77777777" w:rsidR="002D1D37" w:rsidRPr="00C2112B" w:rsidRDefault="002D1D37" w:rsidP="002D1D37">
      <w:pPr>
        <w:numPr>
          <w:ilvl w:val="0"/>
          <w:numId w:val="7"/>
        </w:numPr>
        <w:ind w:left="1021" w:hanging="284"/>
        <w:jc w:val="both"/>
        <w:rPr>
          <w:color w:val="000000"/>
          <w:sz w:val="22"/>
          <w:szCs w:val="22"/>
          <w:lang w:eastAsia="ru-RU"/>
        </w:rPr>
      </w:pPr>
      <w:r w:rsidRPr="00C2112B">
        <w:rPr>
          <w:color w:val="000000"/>
          <w:sz w:val="22"/>
          <w:szCs w:val="22"/>
          <w:lang w:eastAsia="ru-RU"/>
        </w:rPr>
        <w:t xml:space="preserve">Esminio Sutarties pažeidimo atveju, jei Šalis, gavusi kitos Šalies rašytinį reikalavimą (pretenziją), nekompensuoja tos Šalies patirtų nuostolių ir/ar neištaiso pažeidimų, nurodytų reikalavime (pretenzijoje), arba nepateikia motyvuoto atsisakymo šios Sutarties 15.3 punkte nustatyta tvarka. Šiuo atveju nekaltoji Šalis, inicijuojanti Sutarties nutraukimą, raštu įspėja kaltąją Šalį apie Sutarties nutraukimą ne vėliau kaip prieš 14 (keturiolika) kalendorinių dienų iki Sutarties nutraukimo </w:t>
      </w:r>
      <w:r w:rsidRPr="00C2112B">
        <w:rPr>
          <w:sz w:val="22"/>
          <w:szCs w:val="22"/>
          <w:lang w:val="it-IT" w:eastAsia="ru-RU"/>
        </w:rPr>
        <w:t>bei už galimus kitos Šalies nuostolius neatsako</w:t>
      </w:r>
      <w:r w:rsidRPr="00C2112B">
        <w:rPr>
          <w:color w:val="000000"/>
          <w:sz w:val="22"/>
          <w:szCs w:val="22"/>
          <w:lang w:eastAsia="ru-RU"/>
        </w:rPr>
        <w:t>.</w:t>
      </w:r>
    </w:p>
    <w:p w14:paraId="656F4998" w14:textId="77777777" w:rsidR="002D1D37" w:rsidRPr="00C2112B" w:rsidRDefault="002D1D37" w:rsidP="002D1D37">
      <w:pPr>
        <w:numPr>
          <w:ilvl w:val="0"/>
          <w:numId w:val="7"/>
        </w:numPr>
        <w:ind w:left="1021" w:hanging="284"/>
        <w:jc w:val="both"/>
        <w:rPr>
          <w:color w:val="000000"/>
          <w:sz w:val="22"/>
          <w:szCs w:val="22"/>
          <w:lang w:eastAsia="ru-RU"/>
        </w:rPr>
      </w:pPr>
      <w:r w:rsidRPr="00C2112B">
        <w:rPr>
          <w:color w:val="000000"/>
          <w:sz w:val="22"/>
          <w:szCs w:val="22"/>
          <w:lang w:eastAsia="ru-RU"/>
        </w:rPr>
        <w:t xml:space="preserve">Kitos Šalies likvidavimo ar bankroto arba kitų panašių procedūrų, sukeliančių Sutarties pažeidimą, atveju ir nesant galimybės jo ištaisyti. Šiuo atveju nekaltoji Šalis, inicijuojanti Sutarties nutraukimą, raštu įspėja kaltąją Šalį apie Sutarties nutraukimą ne vėliau kaip prieš 1 (vieną) kalendorinę dieną iki Sutarties nutraukimo </w:t>
      </w:r>
      <w:r w:rsidRPr="00C2112B">
        <w:rPr>
          <w:sz w:val="22"/>
          <w:szCs w:val="22"/>
          <w:lang w:val="it-IT" w:eastAsia="ru-RU"/>
        </w:rPr>
        <w:t>bei už galimus kitos Šalies nuostolius neatsako</w:t>
      </w:r>
      <w:r w:rsidRPr="00C2112B">
        <w:rPr>
          <w:color w:val="000000"/>
          <w:sz w:val="22"/>
          <w:szCs w:val="22"/>
          <w:lang w:eastAsia="ru-RU"/>
        </w:rPr>
        <w:t>.</w:t>
      </w:r>
    </w:p>
    <w:p w14:paraId="79673351" w14:textId="3BD7EE4E"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Tuo atveju, jei Sutartis nutraukiama, vadovaujantis šios Sutarties 2</w:t>
      </w:r>
      <w:r w:rsidR="00B84731">
        <w:rPr>
          <w:color w:val="000000"/>
          <w:sz w:val="22"/>
          <w:szCs w:val="22"/>
          <w:lang w:eastAsia="ru-RU"/>
        </w:rPr>
        <w:t>1</w:t>
      </w:r>
      <w:r w:rsidRPr="00C2112B">
        <w:rPr>
          <w:color w:val="000000"/>
          <w:sz w:val="22"/>
          <w:szCs w:val="22"/>
          <w:lang w:eastAsia="ru-RU"/>
        </w:rPr>
        <w:t>.4.2 punktu, kaltoji Šalis privalo atlyginti kitai Šaliai visus nuostolius, patirtus dėl tokio nutraukimo, pagal šios Sutarties sąlygas.</w:t>
      </w:r>
    </w:p>
    <w:p w14:paraId="0728A83C" w14:textId="77777777" w:rsidR="002D1D37" w:rsidRPr="00C2112B" w:rsidRDefault="002D1D37" w:rsidP="002D1D37">
      <w:pPr>
        <w:jc w:val="both"/>
        <w:rPr>
          <w:color w:val="000000"/>
          <w:sz w:val="22"/>
          <w:szCs w:val="22"/>
          <w:lang w:eastAsia="ru-RU"/>
        </w:rPr>
      </w:pPr>
    </w:p>
    <w:p w14:paraId="3DCAB860" w14:textId="77777777" w:rsidR="002D1D37" w:rsidRPr="00C2112B" w:rsidRDefault="002D1D37" w:rsidP="004F11C1">
      <w:pPr>
        <w:numPr>
          <w:ilvl w:val="0"/>
          <w:numId w:val="3"/>
        </w:numPr>
        <w:ind w:left="340" w:hanging="340"/>
        <w:jc w:val="center"/>
        <w:rPr>
          <w:color w:val="000000"/>
          <w:sz w:val="22"/>
          <w:szCs w:val="22"/>
          <w:lang w:eastAsia="ru-RU"/>
        </w:rPr>
      </w:pPr>
      <w:r w:rsidRPr="00C2112B">
        <w:rPr>
          <w:b/>
          <w:color w:val="000000"/>
          <w:sz w:val="22"/>
          <w:szCs w:val="22"/>
          <w:lang w:eastAsia="ru-RU"/>
        </w:rPr>
        <w:t>TAIKYTINA TEISĖ.</w:t>
      </w:r>
    </w:p>
    <w:p w14:paraId="251005A8" w14:textId="77777777" w:rsidR="002D1D37" w:rsidRPr="00C2112B" w:rsidRDefault="002D1D37" w:rsidP="002D1D37">
      <w:pPr>
        <w:jc w:val="center"/>
        <w:rPr>
          <w:color w:val="000000"/>
          <w:sz w:val="22"/>
          <w:szCs w:val="22"/>
          <w:lang w:eastAsia="ru-RU"/>
        </w:rPr>
      </w:pPr>
      <w:r w:rsidRPr="00C2112B">
        <w:rPr>
          <w:b/>
          <w:color w:val="000000"/>
          <w:sz w:val="22"/>
          <w:szCs w:val="22"/>
          <w:lang w:eastAsia="ru-RU"/>
        </w:rPr>
        <w:t>GINČŲ NAGRINĖJIMO TVARKA</w:t>
      </w:r>
    </w:p>
    <w:p w14:paraId="72B5BC25" w14:textId="77777777" w:rsidR="002D1D37" w:rsidRPr="00C2112B" w:rsidRDefault="002D1D37" w:rsidP="002D1D37">
      <w:pPr>
        <w:ind w:left="340"/>
        <w:rPr>
          <w:color w:val="000000"/>
          <w:sz w:val="22"/>
          <w:szCs w:val="22"/>
          <w:lang w:eastAsia="ru-RU"/>
        </w:rPr>
      </w:pPr>
    </w:p>
    <w:p w14:paraId="40FFC789"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Taikytina šiai Sutarčiai, taip pat santykiams, kylantiems iš šios Sutarties</w:t>
      </w:r>
      <w:r w:rsidRPr="00C2112B">
        <w:rPr>
          <w:sz w:val="22"/>
          <w:szCs w:val="22"/>
          <w:lang w:eastAsia="ru-RU"/>
        </w:rPr>
        <w:t xml:space="preserve"> sudarymo, vykdymo, pakeitimo ir nutraukimo Lietuvos Respublikos </w:t>
      </w:r>
      <w:r w:rsidRPr="00C2112B">
        <w:rPr>
          <w:color w:val="000000"/>
          <w:sz w:val="22"/>
          <w:szCs w:val="22"/>
          <w:lang w:eastAsia="ru-RU"/>
        </w:rPr>
        <w:t>teisė.</w:t>
      </w:r>
    </w:p>
    <w:p w14:paraId="2F96A26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Vykdydamos sutartinius įsipareigojimus Galutinio naudotojo Aikštelėje Šalys įsipareigoja laikytis teisės aktų nustatytų aplinkos apsaugos, priešgaisrinės saugos reikalavimų, sanitarijos reikalavimų, darbuotojų </w:t>
      </w:r>
      <w:r w:rsidRPr="00C2112B">
        <w:rPr>
          <w:color w:val="000000"/>
          <w:sz w:val="22"/>
          <w:szCs w:val="22"/>
          <w:lang w:eastAsia="ru-RU"/>
        </w:rPr>
        <w:lastRenderedPageBreak/>
        <w:t xml:space="preserve">saugos ir sveikatos, saugumo technikos bei kitų Lietuvos Respublikos teisės aktų normų, taip pat eismo saugos, </w:t>
      </w:r>
      <w:r w:rsidRPr="00C2112B">
        <w:rPr>
          <w:color w:val="000000"/>
          <w:sz w:val="22"/>
          <w:szCs w:val="22"/>
          <w:lang w:val="it-IT" w:eastAsia="ru-RU"/>
        </w:rPr>
        <w:t>apsaugos ir leidimų sistemos</w:t>
      </w:r>
      <w:r w:rsidRPr="00C2112B">
        <w:rPr>
          <w:color w:val="000000"/>
          <w:sz w:val="22"/>
          <w:szCs w:val="22"/>
          <w:lang w:eastAsia="ru-RU"/>
        </w:rPr>
        <w:t xml:space="preserve"> reikalavimų, galiojančių Galutinio naudotojo Aikštelėje. Už šių reikalavimų </w:t>
      </w:r>
      <w:r w:rsidRPr="00C2112B">
        <w:rPr>
          <w:color w:val="000000"/>
          <w:sz w:val="22"/>
          <w:szCs w:val="22"/>
          <w:lang w:val="it-IT" w:eastAsia="ru-RU"/>
        </w:rPr>
        <w:t xml:space="preserve">nevykdymą </w:t>
      </w:r>
      <w:r w:rsidRPr="00C2112B">
        <w:rPr>
          <w:color w:val="000000"/>
          <w:sz w:val="22"/>
          <w:szCs w:val="22"/>
          <w:lang w:eastAsia="ru-RU"/>
        </w:rPr>
        <w:t>kaltoji Šalis atsako Lietuvos Respublikos teisės aktų ir šios Sutarties nustatyta tvarka.</w:t>
      </w:r>
    </w:p>
    <w:p w14:paraId="40E1BFEF"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Kilus tarp Šalių bet kokiems ginčams ar nesutarimams, susijusiems su šios Sutarties sudarymu, vykdymu ar nutraukimu, Šalys siekia išspręsti tokius ginčus derybų būdu, pripažindamos abipusius interesus. Derybos yra būtina sąlyga prieš kreipiantis į arbitražą. </w:t>
      </w:r>
    </w:p>
    <w:p w14:paraId="2F8CFE3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Neteisminė pretenzijų tarp Šalių nagrinėjimo tvarka yra privaloma. Raštiška pretenzija turi būti išnagrinėta per 14 (keturiolika) kalendorinių dienų nuo jos gavimo.</w:t>
      </w:r>
    </w:p>
    <w:p w14:paraId="4F01DF12"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Jei Šalims nepavyksta susitarti</w:t>
      </w:r>
      <w:r w:rsidRPr="00C2112B">
        <w:rPr>
          <w:sz w:val="22"/>
          <w:szCs w:val="22"/>
          <w:lang w:eastAsia="ru-RU"/>
        </w:rPr>
        <w:t xml:space="preserve"> per 14 (keturiolika) kalendorinių dienų nuo vienos Šalies rašytinės pretenzijos gavimo kita Šalimi dienos, Šalys sutinka perduoti bet kokio ginčo, kylančio iš šios Sutarties ar susijusio su šia Sutartimi, taip pat bet kokių ginčų dėl šios Sutarties negaliojimo arbitražiniam sprendimui Vilniaus komercinio arbitražo teismui pagal šio arbitražo reglamentą. Arbitrų skaičius – 1 (vienas), arbitražo vieta – Vilnius, Lietuva, arbitražo kalba – </w:t>
      </w:r>
      <w:r w:rsidRPr="00C2112B">
        <w:rPr>
          <w:color w:val="000000"/>
          <w:sz w:val="22"/>
          <w:szCs w:val="22"/>
          <w:lang w:eastAsia="ru-RU"/>
        </w:rPr>
        <w:t>lietuvių kalba.</w:t>
      </w:r>
    </w:p>
    <w:p w14:paraId="15D793E0"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Arbitražo sprendimas yra galutinis ir privalomas abiem Šalim.</w:t>
      </w:r>
    </w:p>
    <w:p w14:paraId="0A50C627" w14:textId="77777777" w:rsidR="002D1D37" w:rsidRPr="00C2112B" w:rsidRDefault="002D1D37" w:rsidP="002D1D37">
      <w:pPr>
        <w:jc w:val="both"/>
        <w:rPr>
          <w:color w:val="000000"/>
          <w:sz w:val="22"/>
          <w:szCs w:val="22"/>
          <w:lang w:eastAsia="ru-RU"/>
        </w:rPr>
      </w:pPr>
    </w:p>
    <w:p w14:paraId="57CE8E79" w14:textId="77777777" w:rsidR="002D1D37" w:rsidRPr="00C2112B" w:rsidRDefault="002D1D37" w:rsidP="004F11C1">
      <w:pPr>
        <w:numPr>
          <w:ilvl w:val="0"/>
          <w:numId w:val="3"/>
        </w:numPr>
        <w:jc w:val="center"/>
        <w:rPr>
          <w:b/>
          <w:color w:val="000000"/>
          <w:sz w:val="22"/>
          <w:szCs w:val="22"/>
          <w:lang w:eastAsia="ru-RU"/>
        </w:rPr>
      </w:pPr>
      <w:r w:rsidRPr="00C2112B">
        <w:rPr>
          <w:b/>
          <w:color w:val="000000"/>
          <w:sz w:val="22"/>
          <w:szCs w:val="22"/>
          <w:lang w:eastAsia="ru-RU"/>
        </w:rPr>
        <w:t>BAIGIAMOSIOS NUOSTATOS</w:t>
      </w:r>
    </w:p>
    <w:p w14:paraId="2A3C9CAA" w14:textId="77777777" w:rsidR="002D1D37" w:rsidRPr="00C2112B" w:rsidRDefault="002D1D37" w:rsidP="002D1D37">
      <w:pPr>
        <w:jc w:val="both"/>
        <w:rPr>
          <w:color w:val="000000"/>
          <w:sz w:val="22"/>
          <w:szCs w:val="22"/>
          <w:lang w:eastAsia="ru-RU"/>
        </w:rPr>
      </w:pPr>
    </w:p>
    <w:p w14:paraId="7252DE07" w14:textId="77777777" w:rsidR="002D1D37" w:rsidRPr="00C2112B" w:rsidRDefault="002D1D37" w:rsidP="004F11C1">
      <w:pPr>
        <w:numPr>
          <w:ilvl w:val="1"/>
          <w:numId w:val="3"/>
        </w:numPr>
        <w:ind w:left="602" w:hanging="602"/>
        <w:rPr>
          <w:color w:val="000000"/>
          <w:sz w:val="22"/>
          <w:szCs w:val="22"/>
          <w:lang w:eastAsia="ru-RU"/>
        </w:rPr>
      </w:pPr>
      <w:r w:rsidRPr="00C2112B">
        <w:rPr>
          <w:color w:val="000000"/>
          <w:sz w:val="22"/>
          <w:szCs w:val="22"/>
          <w:lang w:eastAsia="ru-RU"/>
        </w:rPr>
        <w:t>Šalys pareiškia ir užtikrina, kad:</w:t>
      </w:r>
    </w:p>
    <w:p w14:paraId="701C9C30"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Šalys yra tinkamai įsteigti ir teisėtai veikiantys juridiniai asmenys.</w:t>
      </w:r>
    </w:p>
    <w:p w14:paraId="14A0E223"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Kiekviena Šalis turi visas teises ir įgaliojimus, taip pat teisę sudaryti šią Sutartį ir įvykdyti visus sutartinius įsipareigojimus.</w:t>
      </w:r>
    </w:p>
    <w:p w14:paraId="7B102690"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Šalys turi visus būtinus savo akcininkų, valdymo organų, kreditorių, valstybinių valdžios organų ir savivaldos institucijų, įstaigų, organizacijų ir kitų suinteresuotų asmenų, nurodytų įstatymuose ar kituose teisės aktuose, leidimus, sutikimus ir pritarimus, taip pat visus sutikimus ir patvirtinimus šios Sutarties sudarymui, iš šios Sutarties kylančių teisių ir pareigų prisiėmimui bei šios Sutarties įvykdymui.</w:t>
      </w:r>
    </w:p>
    <w:p w14:paraId="35A457F3"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Sutarties pasirašymo dieną Šalys neturi jokios rūšies prievolių, kurios galėtų suteikti pagrindą Sutarties pripažinimui negaliojančia arba sukelti Šalims papildomų išlaidų.</w:t>
      </w:r>
    </w:p>
    <w:p w14:paraId="7CCEE602"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Kiekviena šios Sutarties nuostata buvo atskirai aptarta, ir Šalims nekyla jokių abejonių dėl šios Sutarties prasmės ir taikymo bei dėl kiekvienos jos nuostatos atskirai.</w:t>
      </w:r>
    </w:p>
    <w:p w14:paraId="285AC7AD" w14:textId="77777777" w:rsidR="002D1D37" w:rsidRPr="00C2112B" w:rsidRDefault="002D1D37" w:rsidP="004F11C1">
      <w:pPr>
        <w:numPr>
          <w:ilvl w:val="1"/>
          <w:numId w:val="3"/>
        </w:numPr>
        <w:ind w:left="567" w:hanging="567"/>
        <w:jc w:val="both"/>
        <w:rPr>
          <w:color w:val="000000"/>
          <w:sz w:val="22"/>
          <w:szCs w:val="22"/>
          <w:lang w:eastAsia="ru-RU"/>
        </w:rPr>
      </w:pPr>
      <w:r w:rsidRPr="00C2112B">
        <w:rPr>
          <w:sz w:val="22"/>
          <w:szCs w:val="22"/>
          <w:lang w:val="it-IT" w:eastAsia="ru-RU"/>
        </w:rPr>
        <w:t xml:space="preserve">Šalių teisės ir pareigos, numatytos šioje Sutartyje, privalomos ir jų teisių perėmėjui (įskaitant, bet neapsiribojant Šalių bankrotu, restruktūrizavimu ar reorganizavimu, </w:t>
      </w:r>
      <w:r w:rsidRPr="00C2112B">
        <w:rPr>
          <w:color w:val="000000"/>
          <w:sz w:val="22"/>
          <w:szCs w:val="22"/>
          <w:lang w:eastAsia="ru-RU"/>
        </w:rPr>
        <w:t>taip pat</w:t>
      </w:r>
      <w:r w:rsidRPr="00C2112B">
        <w:rPr>
          <w:sz w:val="22"/>
          <w:szCs w:val="22"/>
          <w:lang w:val="it-IT" w:eastAsia="ru-RU"/>
        </w:rPr>
        <w:t xml:space="preserve"> nuosavybės, steigėjų, akcininkų ar pavadinimo pasikeitimu).</w:t>
      </w:r>
    </w:p>
    <w:p w14:paraId="3DAAEF8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Kiekviena Šalis prisiima savo pačios kaštus ir išlaidas, susijusius su šia Sutartimi, šioje Sutartyje numatytų sąlygų įvykdymu ir derybų procesu.</w:t>
      </w:r>
    </w:p>
    <w:p w14:paraId="61B3999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Ši Sutartis įsigalioja nuo jos pasirašymo Šalimis momento ir galioja iki visiško Šalių įsipareigojimų įvykdymo.</w:t>
      </w:r>
    </w:p>
    <w:p w14:paraId="4217C1E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Ši Sutartis sudaryta lietuvių kalba 2 (dviem) vienodą juridinę galią turinčiais egzemplioriais: po vieną kiekvienai Šaliai. </w:t>
      </w:r>
    </w:p>
    <w:p w14:paraId="2249B434" w14:textId="599537FD" w:rsidR="00082860" w:rsidRPr="0055177F" w:rsidRDefault="002D1D37" w:rsidP="0055177F">
      <w:pPr>
        <w:numPr>
          <w:ilvl w:val="1"/>
          <w:numId w:val="3"/>
        </w:numPr>
        <w:ind w:left="567" w:hanging="567"/>
        <w:jc w:val="both"/>
        <w:rPr>
          <w:color w:val="000000"/>
          <w:sz w:val="22"/>
          <w:szCs w:val="22"/>
          <w:lang w:eastAsia="ru-RU"/>
        </w:rPr>
      </w:pPr>
      <w:r w:rsidRPr="00C2112B">
        <w:rPr>
          <w:color w:val="000000"/>
          <w:sz w:val="22"/>
          <w:szCs w:val="22"/>
          <w:lang w:eastAsia="ru-RU"/>
        </w:rPr>
        <w:t>Ši Sutartis galioja, jeigu ji yra pasirašyta ir išsiųsta Šalims faksu ar jos nuskaityta kopija – elektroniniu paštu. Šiuo atveju Sutarties originalai turi būti pasirašyti per 1 (vieną) mėnesį nuo šios Sutarties sudarymo dienos.</w:t>
      </w:r>
    </w:p>
    <w:p w14:paraId="1EDD77FE" w14:textId="77777777" w:rsidR="00082860" w:rsidRDefault="00082860" w:rsidP="00082860">
      <w:pPr>
        <w:ind w:left="720"/>
        <w:rPr>
          <w:b/>
          <w:color w:val="000000"/>
          <w:sz w:val="22"/>
          <w:szCs w:val="22"/>
          <w:lang w:eastAsia="ru-RU"/>
        </w:rPr>
      </w:pPr>
    </w:p>
    <w:p w14:paraId="5531679B" w14:textId="378C9FFF" w:rsidR="002D1D37" w:rsidRPr="00C2112B" w:rsidRDefault="002D1D37" w:rsidP="004F11C1">
      <w:pPr>
        <w:numPr>
          <w:ilvl w:val="0"/>
          <w:numId w:val="3"/>
        </w:numPr>
        <w:jc w:val="center"/>
        <w:rPr>
          <w:b/>
          <w:color w:val="000000"/>
          <w:sz w:val="22"/>
          <w:szCs w:val="22"/>
          <w:lang w:eastAsia="ru-RU"/>
        </w:rPr>
      </w:pPr>
      <w:r w:rsidRPr="00C2112B">
        <w:rPr>
          <w:b/>
          <w:color w:val="000000"/>
          <w:sz w:val="22"/>
          <w:szCs w:val="22"/>
          <w:lang w:eastAsia="ru-RU"/>
        </w:rPr>
        <w:t>ŠALIŲ REKVIZITAI IR PARAŠAI</w:t>
      </w:r>
    </w:p>
    <w:p w14:paraId="63607C00" w14:textId="77777777" w:rsidR="002D1D37" w:rsidRPr="00C2112B" w:rsidRDefault="002D1D37" w:rsidP="002D1D37">
      <w:pPr>
        <w:rPr>
          <w:b/>
          <w:color w:val="000000"/>
          <w:sz w:val="22"/>
          <w:szCs w:val="22"/>
          <w:lang w:eastAsia="ru-RU"/>
        </w:rPr>
      </w:pPr>
    </w:p>
    <w:tbl>
      <w:tblPr>
        <w:tblW w:w="9781" w:type="dxa"/>
        <w:tblLook w:val="04A0" w:firstRow="1" w:lastRow="0" w:firstColumn="1" w:lastColumn="0" w:noHBand="0" w:noVBand="1"/>
      </w:tblPr>
      <w:tblGrid>
        <w:gridCol w:w="5070"/>
        <w:gridCol w:w="4711"/>
      </w:tblGrid>
      <w:tr w:rsidR="002D1D37" w:rsidRPr="00C2112B" w14:paraId="7377EA01" w14:textId="77777777" w:rsidTr="006C621D">
        <w:tc>
          <w:tcPr>
            <w:tcW w:w="5070" w:type="dxa"/>
            <w:shd w:val="clear" w:color="auto" w:fill="auto"/>
          </w:tcPr>
          <w:p w14:paraId="0781EBE9" w14:textId="77777777" w:rsidR="002D1D37" w:rsidRPr="00B53388" w:rsidRDefault="002D1D37" w:rsidP="008D4AF1">
            <w:pPr>
              <w:rPr>
                <w:rFonts w:eastAsia="Calibri"/>
                <w:b/>
                <w:color w:val="000000"/>
                <w:sz w:val="22"/>
                <w:szCs w:val="22"/>
                <w:lang w:eastAsia="ru-RU"/>
              </w:rPr>
            </w:pPr>
            <w:r w:rsidRPr="00B53388">
              <w:rPr>
                <w:rFonts w:eastAsia="Calibri"/>
                <w:b/>
                <w:color w:val="000000"/>
                <w:sz w:val="22"/>
                <w:szCs w:val="22"/>
                <w:lang w:eastAsia="ru-RU"/>
              </w:rPr>
              <w:t>Pirkėjas</w:t>
            </w:r>
          </w:p>
          <w:p w14:paraId="56B56B27" w14:textId="77777777" w:rsidR="00A264A8" w:rsidRDefault="002D1D37" w:rsidP="008D4AF1">
            <w:pPr>
              <w:jc w:val="both"/>
              <w:rPr>
                <w:rFonts w:eastAsia="Calibri"/>
                <w:b/>
                <w:bCs/>
                <w:color w:val="000000"/>
                <w:sz w:val="22"/>
                <w:szCs w:val="22"/>
                <w:lang w:eastAsia="ru-RU"/>
              </w:rPr>
            </w:pPr>
            <w:r w:rsidRPr="00B53388">
              <w:rPr>
                <w:rFonts w:eastAsia="Calibri"/>
                <w:b/>
                <w:bCs/>
                <w:color w:val="000000"/>
                <w:sz w:val="22"/>
                <w:szCs w:val="22"/>
                <w:lang w:eastAsia="ru-RU"/>
              </w:rPr>
              <w:t xml:space="preserve">AB </w:t>
            </w:r>
            <w:r w:rsidR="00A264A8" w:rsidRPr="00A264A8">
              <w:rPr>
                <w:rFonts w:eastAsia="Calibri"/>
                <w:b/>
                <w:bCs/>
                <w:color w:val="000000"/>
                <w:sz w:val="22"/>
                <w:szCs w:val="22"/>
                <w:lang w:eastAsia="ru-RU"/>
              </w:rPr>
              <w:t>"KLAIPĖDOS MEDIENA"</w:t>
            </w:r>
          </w:p>
          <w:p w14:paraId="34323ED4" w14:textId="7EC13FB1"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 xml:space="preserve">Įmonės kodas </w:t>
            </w:r>
            <w:r w:rsidRPr="00B53388">
              <w:rPr>
                <w:rFonts w:eastAsia="Calibri"/>
                <w:sz w:val="22"/>
                <w:szCs w:val="22"/>
                <w:lang w:eastAsia="ru-RU"/>
              </w:rPr>
              <w:t xml:space="preserve">240616710   </w:t>
            </w:r>
          </w:p>
          <w:p w14:paraId="06A1113A"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 xml:space="preserve">PVM mokėtojo kodas </w:t>
            </w:r>
            <w:r w:rsidRPr="00B53388">
              <w:rPr>
                <w:rFonts w:eastAsia="Calibri"/>
                <w:sz w:val="22"/>
                <w:szCs w:val="22"/>
                <w:lang w:eastAsia="ru-RU"/>
              </w:rPr>
              <w:t>LT406167113</w:t>
            </w:r>
          </w:p>
          <w:p w14:paraId="6C1E991D" w14:textId="77777777" w:rsidR="002D1D37" w:rsidRPr="00B53388" w:rsidRDefault="002D1D37" w:rsidP="008D4AF1">
            <w:pPr>
              <w:jc w:val="both"/>
              <w:rPr>
                <w:rFonts w:eastAsia="Calibri"/>
                <w:b/>
                <w:i/>
                <w:color w:val="000000"/>
                <w:sz w:val="22"/>
                <w:szCs w:val="22"/>
                <w:lang w:eastAsia="ru-RU"/>
              </w:rPr>
            </w:pPr>
            <w:r w:rsidRPr="00B53388">
              <w:rPr>
                <w:rFonts w:eastAsia="Calibri"/>
                <w:b/>
                <w:i/>
                <w:color w:val="000000"/>
                <w:sz w:val="22"/>
                <w:szCs w:val="22"/>
                <w:lang w:eastAsia="ru-RU"/>
              </w:rPr>
              <w:t xml:space="preserve">Juridinis adresas: </w:t>
            </w:r>
          </w:p>
          <w:p w14:paraId="6CE4CC78" w14:textId="77777777" w:rsidR="002D1D37" w:rsidRPr="00B53388" w:rsidRDefault="002D1D37" w:rsidP="008D4AF1">
            <w:pPr>
              <w:jc w:val="both"/>
              <w:rPr>
                <w:rFonts w:eastAsia="Calibri"/>
                <w:sz w:val="22"/>
                <w:szCs w:val="22"/>
                <w:lang w:eastAsia="ru-RU"/>
              </w:rPr>
            </w:pPr>
            <w:r w:rsidRPr="00B53388">
              <w:rPr>
                <w:rFonts w:eastAsia="Calibri"/>
                <w:sz w:val="22"/>
                <w:szCs w:val="22"/>
                <w:lang w:eastAsia="ru-RU"/>
              </w:rPr>
              <w:t>Liepų g. 68, LT-92100 Klaipėda</w:t>
            </w:r>
          </w:p>
          <w:p w14:paraId="2084F6D4" w14:textId="77777777" w:rsidR="002D1D37" w:rsidRPr="00B53388" w:rsidRDefault="002D1D37" w:rsidP="008D4AF1">
            <w:pPr>
              <w:jc w:val="both"/>
              <w:rPr>
                <w:rFonts w:eastAsia="Calibri"/>
                <w:sz w:val="22"/>
                <w:szCs w:val="22"/>
                <w:lang w:eastAsia="ru-RU"/>
              </w:rPr>
            </w:pPr>
            <w:r w:rsidRPr="00B53388">
              <w:rPr>
                <w:rFonts w:eastAsia="Calibri"/>
                <w:sz w:val="22"/>
                <w:szCs w:val="22"/>
                <w:lang w:eastAsia="ru-RU"/>
              </w:rPr>
              <w:t>Bendrovė įregistruota LR juridinių asmenų registre</w:t>
            </w:r>
          </w:p>
          <w:p w14:paraId="27FDF7C3" w14:textId="77777777" w:rsidR="002D1D37" w:rsidRPr="00B53388" w:rsidRDefault="002D1D37" w:rsidP="008D4AF1">
            <w:pPr>
              <w:jc w:val="both"/>
              <w:rPr>
                <w:rFonts w:eastAsia="Calibri"/>
                <w:color w:val="000000"/>
                <w:sz w:val="22"/>
                <w:szCs w:val="22"/>
                <w:lang w:eastAsia="ru-RU"/>
              </w:rPr>
            </w:pPr>
            <w:r w:rsidRPr="00B53388">
              <w:rPr>
                <w:rFonts w:eastAsia="Calibri"/>
                <w:sz w:val="22"/>
                <w:szCs w:val="22"/>
                <w:lang w:eastAsia="ru-RU"/>
              </w:rPr>
              <w:t>Registro tvarkytojas – VĮ Registrų centras</w:t>
            </w:r>
          </w:p>
          <w:p w14:paraId="5516B806"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Tel. +370 46 469588</w:t>
            </w:r>
          </w:p>
          <w:p w14:paraId="639EA342"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lastRenderedPageBreak/>
              <w:t>El. p. info@mediena.lt</w:t>
            </w:r>
          </w:p>
          <w:p w14:paraId="57E9F617" w14:textId="77777777" w:rsidR="002D1D37" w:rsidRPr="00B53388" w:rsidRDefault="002D1D37" w:rsidP="008D4AF1">
            <w:pPr>
              <w:jc w:val="both"/>
              <w:rPr>
                <w:rFonts w:eastAsia="Calibri"/>
                <w:b/>
                <w:i/>
                <w:color w:val="000000"/>
                <w:sz w:val="22"/>
                <w:szCs w:val="22"/>
                <w:lang w:eastAsia="ru-RU"/>
              </w:rPr>
            </w:pPr>
            <w:r w:rsidRPr="00B53388">
              <w:rPr>
                <w:rFonts w:eastAsia="Calibri"/>
                <w:b/>
                <w:i/>
                <w:color w:val="000000"/>
                <w:sz w:val="22"/>
                <w:szCs w:val="22"/>
                <w:lang w:eastAsia="ru-RU"/>
              </w:rPr>
              <w:t>Banko rekvizitai:</w:t>
            </w:r>
          </w:p>
          <w:p w14:paraId="4592A566" w14:textId="77777777" w:rsidR="002D1D37" w:rsidRPr="00B53388" w:rsidRDefault="002D1D37" w:rsidP="008D4AF1">
            <w:pPr>
              <w:jc w:val="both"/>
              <w:rPr>
                <w:rFonts w:eastAsia="Calibri"/>
                <w:sz w:val="22"/>
                <w:szCs w:val="22"/>
                <w:lang w:eastAsia="ru-RU"/>
              </w:rPr>
            </w:pPr>
            <w:r w:rsidRPr="00B53388">
              <w:rPr>
                <w:rFonts w:eastAsia="Calibri"/>
                <w:sz w:val="22"/>
                <w:szCs w:val="22"/>
                <w:lang w:eastAsia="ru-RU"/>
              </w:rPr>
              <w:t>AB Swedbank</w:t>
            </w:r>
          </w:p>
          <w:p w14:paraId="25E01A1D"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Konstitucijos pr. 20A, 03502 Vilnius</w:t>
            </w:r>
          </w:p>
          <w:p w14:paraId="21569F22" w14:textId="77777777" w:rsidR="002D1D37" w:rsidRPr="00B53388" w:rsidRDefault="002D1D37" w:rsidP="008D4AF1">
            <w:pPr>
              <w:jc w:val="both"/>
              <w:rPr>
                <w:rFonts w:eastAsia="Calibri"/>
                <w:caps/>
                <w:color w:val="000000"/>
                <w:sz w:val="22"/>
                <w:szCs w:val="22"/>
                <w:lang w:eastAsia="ru-RU"/>
              </w:rPr>
            </w:pPr>
            <w:r w:rsidRPr="00B53388">
              <w:rPr>
                <w:rFonts w:eastAsia="Calibri"/>
                <w:caps/>
                <w:color w:val="000000"/>
                <w:sz w:val="22"/>
                <w:szCs w:val="22"/>
                <w:lang w:eastAsia="ru-RU"/>
              </w:rPr>
              <w:t>SWIFT kodas HABALT22</w:t>
            </w:r>
          </w:p>
          <w:p w14:paraId="1323919A" w14:textId="77777777" w:rsidR="002D1D37" w:rsidRPr="00B53388" w:rsidRDefault="002D1D37" w:rsidP="008D4AF1">
            <w:pPr>
              <w:jc w:val="both"/>
              <w:rPr>
                <w:rFonts w:eastAsia="Calibri"/>
                <w:color w:val="000000"/>
                <w:sz w:val="22"/>
                <w:szCs w:val="22"/>
                <w:lang w:eastAsia="ru-RU"/>
              </w:rPr>
            </w:pPr>
            <w:r w:rsidRPr="00B53388">
              <w:rPr>
                <w:rFonts w:eastAsia="Calibri"/>
                <w:sz w:val="22"/>
                <w:szCs w:val="22"/>
                <w:lang w:eastAsia="ru-RU"/>
              </w:rPr>
              <w:t>A/s Nr.</w:t>
            </w:r>
            <w:r w:rsidRPr="00B53388">
              <w:rPr>
                <w:rFonts w:eastAsia="Calibri"/>
                <w:sz w:val="22"/>
                <w:szCs w:val="22"/>
              </w:rPr>
              <w:t xml:space="preserve"> </w:t>
            </w:r>
            <w:r w:rsidRPr="00B53388">
              <w:rPr>
                <w:rFonts w:eastAsia="Calibri"/>
                <w:sz w:val="22"/>
                <w:szCs w:val="22"/>
                <w:lang w:eastAsia="ru-RU"/>
              </w:rPr>
              <w:t>LT807300010072232285</w:t>
            </w:r>
          </w:p>
          <w:p w14:paraId="569587E7" w14:textId="77777777" w:rsidR="002D1D37" w:rsidRPr="00B53388" w:rsidRDefault="002D1D37" w:rsidP="008D4AF1">
            <w:pPr>
              <w:rPr>
                <w:rFonts w:eastAsia="Calibri"/>
                <w:color w:val="000000"/>
                <w:sz w:val="22"/>
                <w:szCs w:val="22"/>
                <w:lang w:eastAsia="ru-RU"/>
              </w:rPr>
            </w:pPr>
          </w:p>
          <w:p w14:paraId="418B8348" w14:textId="77777777" w:rsidR="002D1D37" w:rsidRPr="00B53388" w:rsidRDefault="002D1D37" w:rsidP="008D4AF1">
            <w:pPr>
              <w:jc w:val="both"/>
              <w:rPr>
                <w:rFonts w:eastAsia="Calibri"/>
                <w:b/>
                <w:color w:val="000000"/>
                <w:sz w:val="22"/>
                <w:szCs w:val="22"/>
                <w:lang w:eastAsia="ru-RU"/>
              </w:rPr>
            </w:pPr>
            <w:r w:rsidRPr="00B53388">
              <w:rPr>
                <w:rFonts w:eastAsia="Calibri"/>
                <w:b/>
                <w:color w:val="000000"/>
                <w:sz w:val="22"/>
                <w:szCs w:val="22"/>
                <w:lang w:eastAsia="ru-RU"/>
              </w:rPr>
              <w:t xml:space="preserve">Pirkėjo vardu </w:t>
            </w:r>
          </w:p>
          <w:p w14:paraId="20383D3F"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 xml:space="preserve">Direktorius </w:t>
            </w:r>
          </w:p>
          <w:p w14:paraId="2892566E" w14:textId="77777777" w:rsidR="002D1D37" w:rsidRPr="00B53388" w:rsidRDefault="002D1D37" w:rsidP="008D4AF1">
            <w:pPr>
              <w:jc w:val="both"/>
              <w:rPr>
                <w:rFonts w:eastAsia="Calibri"/>
                <w:i/>
                <w:color w:val="000000"/>
                <w:sz w:val="22"/>
                <w:szCs w:val="22"/>
                <w:lang w:eastAsia="ru-RU"/>
              </w:rPr>
            </w:pPr>
            <w:r w:rsidRPr="00B53388">
              <w:rPr>
                <w:rFonts w:eastAsia="Calibri"/>
                <w:i/>
                <w:color w:val="000000"/>
                <w:sz w:val="22"/>
                <w:szCs w:val="22"/>
                <w:lang w:eastAsia="ru-RU"/>
              </w:rPr>
              <w:t xml:space="preserve">Nikolajus Ivanovas </w:t>
            </w:r>
          </w:p>
          <w:p w14:paraId="110A8AD0" w14:textId="77777777" w:rsidR="002D1D37" w:rsidRPr="00C2112B" w:rsidRDefault="002D1D37" w:rsidP="008D4AF1">
            <w:pPr>
              <w:jc w:val="both"/>
              <w:rPr>
                <w:rFonts w:ascii="Calibri" w:eastAsia="Calibri" w:hAnsi="Calibri"/>
                <w:i/>
                <w:color w:val="000000"/>
                <w:sz w:val="22"/>
                <w:szCs w:val="22"/>
                <w:lang w:eastAsia="ru-RU"/>
              </w:rPr>
            </w:pPr>
          </w:p>
          <w:p w14:paraId="5C7C00AA" w14:textId="77777777" w:rsidR="002D1D37" w:rsidRPr="00C2112B" w:rsidRDefault="002D1D37" w:rsidP="008D4AF1">
            <w:pPr>
              <w:jc w:val="both"/>
              <w:rPr>
                <w:rFonts w:ascii="Calibri" w:eastAsia="Calibri" w:hAnsi="Calibri"/>
                <w:i/>
                <w:color w:val="000000"/>
                <w:sz w:val="22"/>
                <w:szCs w:val="22"/>
                <w:lang w:eastAsia="ru-RU"/>
              </w:rPr>
            </w:pPr>
            <w:r w:rsidRPr="00C2112B">
              <w:rPr>
                <w:rFonts w:ascii="Calibri" w:eastAsia="Calibri" w:hAnsi="Calibri"/>
                <w:i/>
                <w:color w:val="000000"/>
                <w:sz w:val="22"/>
                <w:szCs w:val="22"/>
                <w:lang w:eastAsia="ru-RU"/>
              </w:rPr>
              <w:t>____________________</w:t>
            </w:r>
          </w:p>
        </w:tc>
        <w:tc>
          <w:tcPr>
            <w:tcW w:w="4711" w:type="dxa"/>
            <w:shd w:val="clear" w:color="auto" w:fill="auto"/>
          </w:tcPr>
          <w:p w14:paraId="1C324EF4" w14:textId="77777777" w:rsidR="002D1D37" w:rsidRPr="00B53388" w:rsidRDefault="002D1D37" w:rsidP="008D4AF1">
            <w:pPr>
              <w:rPr>
                <w:rFonts w:eastAsia="Calibri"/>
                <w:b/>
                <w:color w:val="000000"/>
                <w:sz w:val="22"/>
                <w:szCs w:val="22"/>
                <w:lang w:eastAsia="ru-RU"/>
              </w:rPr>
            </w:pPr>
            <w:r w:rsidRPr="00B53388">
              <w:rPr>
                <w:rFonts w:eastAsia="Calibri"/>
                <w:b/>
                <w:color w:val="000000"/>
                <w:sz w:val="22"/>
                <w:szCs w:val="22"/>
                <w:lang w:eastAsia="ru-RU"/>
              </w:rPr>
              <w:lastRenderedPageBreak/>
              <w:t>Pardavėjas</w:t>
            </w:r>
          </w:p>
          <w:p w14:paraId="510BAE45" w14:textId="738A60B8" w:rsidR="002D1D37" w:rsidRPr="00A264A8" w:rsidRDefault="002D1D37" w:rsidP="008D4AF1">
            <w:pPr>
              <w:jc w:val="both"/>
              <w:rPr>
                <w:rFonts w:eastAsia="Calibri"/>
                <w:b/>
                <w:bCs/>
                <w:sz w:val="22"/>
                <w:szCs w:val="22"/>
                <w:highlight w:val="yellow"/>
                <w:lang w:eastAsia="ru-RU"/>
              </w:rPr>
            </w:pPr>
            <w:r w:rsidRPr="00A264A8">
              <w:rPr>
                <w:rFonts w:eastAsia="Calibri"/>
                <w:b/>
                <w:bCs/>
                <w:sz w:val="22"/>
                <w:szCs w:val="22"/>
                <w:highlight w:val="yellow"/>
                <w:lang w:eastAsia="ru-RU"/>
              </w:rPr>
              <w:t xml:space="preserve">UAB </w:t>
            </w:r>
            <w:r w:rsidR="006C621D" w:rsidRPr="00A264A8">
              <w:rPr>
                <w:rFonts w:eastAsia="Calibri"/>
                <w:b/>
                <w:color w:val="000000"/>
                <w:sz w:val="22"/>
                <w:szCs w:val="22"/>
                <w:highlight w:val="yellow"/>
                <w:lang w:eastAsia="ru-RU"/>
              </w:rPr>
              <w:t>"</w:t>
            </w:r>
            <w:r w:rsidR="00A264A8" w:rsidRPr="00A264A8">
              <w:rPr>
                <w:rFonts w:eastAsia="Calibri"/>
                <w:b/>
                <w:color w:val="000000"/>
                <w:sz w:val="22"/>
                <w:szCs w:val="22"/>
                <w:highlight w:val="yellow"/>
                <w:lang w:eastAsia="ru-RU"/>
              </w:rPr>
              <w:t>XX</w:t>
            </w:r>
            <w:r w:rsidR="006C621D" w:rsidRPr="00A264A8">
              <w:rPr>
                <w:rFonts w:eastAsia="Calibri"/>
                <w:b/>
                <w:color w:val="000000"/>
                <w:sz w:val="22"/>
                <w:szCs w:val="22"/>
                <w:highlight w:val="yellow"/>
                <w:lang w:eastAsia="ru-RU"/>
              </w:rPr>
              <w:t>"</w:t>
            </w:r>
          </w:p>
          <w:p w14:paraId="48297FC8" w14:textId="00A1961B" w:rsidR="002D1D37" w:rsidRPr="00A264A8" w:rsidRDefault="002D1D37" w:rsidP="008D4AF1">
            <w:pPr>
              <w:jc w:val="both"/>
              <w:rPr>
                <w:rFonts w:eastAsia="Calibri"/>
                <w:color w:val="000000"/>
                <w:sz w:val="22"/>
                <w:szCs w:val="22"/>
                <w:highlight w:val="yellow"/>
                <w:lang w:eastAsia="ru-RU"/>
              </w:rPr>
            </w:pPr>
            <w:r w:rsidRPr="00A264A8">
              <w:rPr>
                <w:rFonts w:eastAsia="Calibri"/>
                <w:color w:val="000000"/>
                <w:sz w:val="22"/>
                <w:szCs w:val="22"/>
                <w:highlight w:val="yellow"/>
                <w:lang w:eastAsia="ru-RU"/>
              </w:rPr>
              <w:t xml:space="preserve">Įmonės kodas </w:t>
            </w:r>
          </w:p>
          <w:p w14:paraId="7B17F903" w14:textId="5208283B" w:rsidR="002D1D37" w:rsidRPr="00A264A8" w:rsidRDefault="002D1D37" w:rsidP="008D4AF1">
            <w:pPr>
              <w:jc w:val="both"/>
              <w:rPr>
                <w:rFonts w:eastAsia="Calibri"/>
                <w:color w:val="000000"/>
                <w:sz w:val="22"/>
                <w:szCs w:val="22"/>
                <w:highlight w:val="yellow"/>
                <w:lang w:eastAsia="ru-RU"/>
              </w:rPr>
            </w:pPr>
            <w:r w:rsidRPr="00A264A8">
              <w:rPr>
                <w:rFonts w:eastAsia="Calibri"/>
                <w:color w:val="000000"/>
                <w:sz w:val="22"/>
                <w:szCs w:val="22"/>
                <w:highlight w:val="yellow"/>
                <w:lang w:eastAsia="ru-RU"/>
              </w:rPr>
              <w:t xml:space="preserve">PVM mokėtojo kodas </w:t>
            </w:r>
          </w:p>
          <w:p w14:paraId="61B8F4BB" w14:textId="77777777" w:rsidR="002D1D37" w:rsidRPr="00A264A8" w:rsidRDefault="002D1D37" w:rsidP="008D4AF1">
            <w:pPr>
              <w:jc w:val="both"/>
              <w:rPr>
                <w:rFonts w:eastAsia="Calibri"/>
                <w:b/>
                <w:i/>
                <w:color w:val="000000"/>
                <w:sz w:val="22"/>
                <w:szCs w:val="22"/>
                <w:highlight w:val="yellow"/>
                <w:lang w:eastAsia="ru-RU"/>
              </w:rPr>
            </w:pPr>
            <w:r w:rsidRPr="00A264A8">
              <w:rPr>
                <w:rFonts w:eastAsia="Calibri"/>
                <w:b/>
                <w:i/>
                <w:color w:val="000000"/>
                <w:sz w:val="22"/>
                <w:szCs w:val="22"/>
                <w:highlight w:val="yellow"/>
                <w:lang w:eastAsia="ru-RU"/>
              </w:rPr>
              <w:t>Juridinis adresas:</w:t>
            </w:r>
          </w:p>
          <w:p w14:paraId="6EB86060" w14:textId="77777777" w:rsidR="00A264A8" w:rsidRPr="00A264A8" w:rsidRDefault="00A264A8" w:rsidP="006C621D">
            <w:pPr>
              <w:jc w:val="both"/>
              <w:rPr>
                <w:rFonts w:eastAsia="Calibri"/>
                <w:sz w:val="22"/>
                <w:szCs w:val="22"/>
                <w:highlight w:val="yellow"/>
                <w:lang w:eastAsia="ru-RU"/>
              </w:rPr>
            </w:pPr>
          </w:p>
          <w:p w14:paraId="5C22D87B" w14:textId="1DFC2F89" w:rsidR="006C621D" w:rsidRPr="00A264A8" w:rsidRDefault="002D1D37" w:rsidP="006C621D">
            <w:pPr>
              <w:jc w:val="both"/>
              <w:rPr>
                <w:rFonts w:eastAsia="Calibri"/>
                <w:sz w:val="22"/>
                <w:szCs w:val="22"/>
                <w:highlight w:val="yellow"/>
                <w:lang w:eastAsia="ru-RU"/>
              </w:rPr>
            </w:pPr>
            <w:r w:rsidRPr="00A264A8">
              <w:rPr>
                <w:rFonts w:eastAsia="Calibri"/>
                <w:sz w:val="22"/>
                <w:szCs w:val="22"/>
                <w:highlight w:val="yellow"/>
                <w:lang w:eastAsia="ru-RU"/>
              </w:rPr>
              <w:t xml:space="preserve">Bendrovė įregistruota </w:t>
            </w:r>
            <w:r w:rsidR="006C621D" w:rsidRPr="00A264A8">
              <w:rPr>
                <w:rFonts w:eastAsia="Calibri"/>
                <w:sz w:val="22"/>
                <w:szCs w:val="22"/>
                <w:highlight w:val="yellow"/>
                <w:lang w:eastAsia="ru-RU"/>
              </w:rPr>
              <w:t>LR juridinių asmenų registre</w:t>
            </w:r>
          </w:p>
          <w:p w14:paraId="3FD7C89D" w14:textId="77777777" w:rsidR="002D1D37" w:rsidRPr="00A264A8" w:rsidRDefault="006C621D" w:rsidP="008D4AF1">
            <w:pPr>
              <w:jc w:val="both"/>
              <w:rPr>
                <w:rFonts w:eastAsia="Calibri"/>
                <w:sz w:val="22"/>
                <w:szCs w:val="22"/>
                <w:highlight w:val="yellow"/>
                <w:lang w:eastAsia="ru-RU"/>
              </w:rPr>
            </w:pPr>
            <w:r w:rsidRPr="00A264A8">
              <w:rPr>
                <w:rFonts w:eastAsia="Calibri"/>
                <w:sz w:val="22"/>
                <w:szCs w:val="22"/>
                <w:highlight w:val="yellow"/>
                <w:lang w:eastAsia="ru-RU"/>
              </w:rPr>
              <w:t>Registro tvarkytojas – VĮ Registrų centras</w:t>
            </w:r>
          </w:p>
          <w:p w14:paraId="54381862" w14:textId="32563943" w:rsidR="002D1D37" w:rsidRPr="00A264A8" w:rsidRDefault="006C621D" w:rsidP="008D4AF1">
            <w:pPr>
              <w:jc w:val="both"/>
              <w:rPr>
                <w:rFonts w:eastAsia="Calibri"/>
                <w:color w:val="000000"/>
                <w:sz w:val="22"/>
                <w:szCs w:val="22"/>
                <w:highlight w:val="yellow"/>
                <w:lang w:eastAsia="ru-RU"/>
              </w:rPr>
            </w:pPr>
            <w:r w:rsidRPr="00A264A8">
              <w:rPr>
                <w:rFonts w:eastAsia="Calibri"/>
                <w:sz w:val="22"/>
                <w:szCs w:val="22"/>
                <w:highlight w:val="yellow"/>
                <w:lang w:eastAsia="ru-RU"/>
              </w:rPr>
              <w:t xml:space="preserve">Tel./faksas </w:t>
            </w:r>
          </w:p>
          <w:p w14:paraId="070C5048" w14:textId="77777777" w:rsidR="002D1D37" w:rsidRPr="00A264A8" w:rsidRDefault="002D1D37" w:rsidP="008D4AF1">
            <w:pPr>
              <w:jc w:val="both"/>
              <w:rPr>
                <w:rFonts w:eastAsia="Calibri"/>
                <w:b/>
                <w:i/>
                <w:color w:val="000000"/>
                <w:sz w:val="22"/>
                <w:szCs w:val="22"/>
                <w:highlight w:val="yellow"/>
                <w:lang w:eastAsia="ru-RU"/>
              </w:rPr>
            </w:pPr>
            <w:r w:rsidRPr="00A264A8">
              <w:rPr>
                <w:rFonts w:eastAsia="Calibri"/>
                <w:b/>
                <w:i/>
                <w:color w:val="000000"/>
                <w:sz w:val="22"/>
                <w:szCs w:val="22"/>
                <w:highlight w:val="yellow"/>
                <w:lang w:eastAsia="ru-RU"/>
              </w:rPr>
              <w:lastRenderedPageBreak/>
              <w:t>Banko rekvizitai:</w:t>
            </w:r>
          </w:p>
          <w:p w14:paraId="7E70841D" w14:textId="77777777" w:rsidR="006C621D" w:rsidRPr="00A264A8" w:rsidRDefault="006C621D" w:rsidP="006C621D">
            <w:pPr>
              <w:jc w:val="both"/>
              <w:rPr>
                <w:rFonts w:eastAsia="Calibri"/>
                <w:sz w:val="22"/>
                <w:szCs w:val="22"/>
                <w:highlight w:val="yellow"/>
                <w:lang w:eastAsia="ru-RU"/>
              </w:rPr>
            </w:pPr>
            <w:r w:rsidRPr="00A264A8">
              <w:rPr>
                <w:rFonts w:eastAsia="Calibri"/>
                <w:sz w:val="22"/>
                <w:szCs w:val="22"/>
                <w:highlight w:val="yellow"/>
                <w:lang w:eastAsia="ru-RU"/>
              </w:rPr>
              <w:t>AB Swedbank</w:t>
            </w:r>
          </w:p>
          <w:p w14:paraId="3D8941F3" w14:textId="77777777" w:rsidR="006C621D" w:rsidRPr="00A264A8" w:rsidRDefault="006C621D" w:rsidP="006C621D">
            <w:pPr>
              <w:jc w:val="both"/>
              <w:rPr>
                <w:rFonts w:eastAsia="Calibri"/>
                <w:sz w:val="22"/>
                <w:szCs w:val="22"/>
                <w:highlight w:val="yellow"/>
                <w:lang w:eastAsia="ru-RU"/>
              </w:rPr>
            </w:pPr>
            <w:r w:rsidRPr="00A264A8">
              <w:rPr>
                <w:rFonts w:eastAsia="Calibri"/>
                <w:sz w:val="22"/>
                <w:szCs w:val="22"/>
                <w:highlight w:val="yellow"/>
                <w:lang w:eastAsia="ru-RU"/>
              </w:rPr>
              <w:t>Konstitucijos pr. 20A, 03502 Vilnius</w:t>
            </w:r>
          </w:p>
          <w:p w14:paraId="55B3D307" w14:textId="77777777" w:rsidR="002D1D37" w:rsidRPr="00A264A8" w:rsidRDefault="006C621D" w:rsidP="008D4AF1">
            <w:pPr>
              <w:jc w:val="both"/>
              <w:rPr>
                <w:rFonts w:eastAsia="Calibri"/>
                <w:color w:val="000000"/>
                <w:sz w:val="22"/>
                <w:szCs w:val="22"/>
                <w:highlight w:val="yellow"/>
                <w:lang w:eastAsia="ru-RU"/>
              </w:rPr>
            </w:pPr>
            <w:r w:rsidRPr="00A264A8">
              <w:rPr>
                <w:rFonts w:eastAsia="Calibri"/>
                <w:sz w:val="22"/>
                <w:szCs w:val="22"/>
                <w:highlight w:val="yellow"/>
                <w:lang w:eastAsia="ru-RU"/>
              </w:rPr>
              <w:t>SWIFT kodas HABALT22</w:t>
            </w:r>
            <w:r w:rsidR="002D1D37" w:rsidRPr="00A264A8">
              <w:rPr>
                <w:rFonts w:eastAsia="Calibri"/>
                <w:color w:val="000000"/>
                <w:sz w:val="22"/>
                <w:szCs w:val="22"/>
                <w:highlight w:val="yellow"/>
                <w:lang w:eastAsia="ru-RU"/>
              </w:rPr>
              <w:t xml:space="preserve"> </w:t>
            </w:r>
          </w:p>
          <w:p w14:paraId="6EB3A5E2" w14:textId="30DF98E1" w:rsidR="006C621D" w:rsidRPr="00A264A8" w:rsidRDefault="006C621D" w:rsidP="008D4AF1">
            <w:pPr>
              <w:jc w:val="both"/>
              <w:rPr>
                <w:rFonts w:eastAsia="Calibri"/>
                <w:sz w:val="22"/>
                <w:szCs w:val="22"/>
                <w:highlight w:val="yellow"/>
                <w:lang w:eastAsia="ru-RU"/>
              </w:rPr>
            </w:pPr>
            <w:r w:rsidRPr="00A264A8">
              <w:rPr>
                <w:rFonts w:eastAsia="Calibri"/>
                <w:sz w:val="22"/>
                <w:szCs w:val="22"/>
                <w:highlight w:val="yellow"/>
                <w:lang w:eastAsia="ru-RU"/>
              </w:rPr>
              <w:t>A/s Nr.</w:t>
            </w:r>
          </w:p>
          <w:p w14:paraId="7CEFAFFB" w14:textId="77777777" w:rsidR="006C621D" w:rsidRPr="00A264A8" w:rsidRDefault="006C621D" w:rsidP="008D4AF1">
            <w:pPr>
              <w:jc w:val="both"/>
              <w:rPr>
                <w:rFonts w:eastAsia="Calibri"/>
                <w:sz w:val="22"/>
                <w:szCs w:val="22"/>
                <w:highlight w:val="yellow"/>
                <w:lang w:eastAsia="ru-RU"/>
              </w:rPr>
            </w:pPr>
            <w:r w:rsidRPr="00A264A8">
              <w:rPr>
                <w:rFonts w:eastAsia="Calibri"/>
                <w:sz w:val="22"/>
                <w:szCs w:val="22"/>
                <w:highlight w:val="yellow"/>
                <w:lang w:eastAsia="ru-RU"/>
              </w:rPr>
              <w:t>AB Šiaulių bankas, banko kodas 71800</w:t>
            </w:r>
          </w:p>
          <w:p w14:paraId="123F2B25" w14:textId="0CF8CBE7" w:rsidR="002D1D37" w:rsidRPr="00A264A8" w:rsidRDefault="006C621D" w:rsidP="008D4AF1">
            <w:pPr>
              <w:jc w:val="both"/>
              <w:rPr>
                <w:rFonts w:eastAsia="Calibri"/>
                <w:color w:val="000000"/>
                <w:sz w:val="22"/>
                <w:szCs w:val="22"/>
                <w:highlight w:val="yellow"/>
                <w:lang w:eastAsia="ru-RU"/>
              </w:rPr>
            </w:pPr>
            <w:r w:rsidRPr="00A264A8">
              <w:rPr>
                <w:rFonts w:eastAsia="Calibri"/>
                <w:sz w:val="22"/>
                <w:szCs w:val="22"/>
                <w:highlight w:val="yellow"/>
                <w:lang w:eastAsia="ru-RU"/>
              </w:rPr>
              <w:t>A/s Nr.</w:t>
            </w:r>
          </w:p>
          <w:p w14:paraId="1C66E0C4" w14:textId="77777777" w:rsidR="002D1D37" w:rsidRPr="00A264A8" w:rsidRDefault="002D1D37" w:rsidP="008D4AF1">
            <w:pPr>
              <w:jc w:val="both"/>
              <w:rPr>
                <w:rFonts w:eastAsia="Calibri"/>
                <w:b/>
                <w:sz w:val="22"/>
                <w:szCs w:val="22"/>
                <w:highlight w:val="yellow"/>
                <w:lang w:eastAsia="ru-RU"/>
              </w:rPr>
            </w:pPr>
            <w:r w:rsidRPr="00A264A8">
              <w:rPr>
                <w:rFonts w:eastAsia="Calibri"/>
                <w:b/>
                <w:sz w:val="22"/>
                <w:szCs w:val="22"/>
                <w:highlight w:val="yellow"/>
                <w:lang w:eastAsia="ru-RU"/>
              </w:rPr>
              <w:t>Pardavėjo vardu</w:t>
            </w:r>
          </w:p>
          <w:p w14:paraId="31C98D21" w14:textId="77777777" w:rsidR="002D1D37" w:rsidRPr="00A264A8" w:rsidRDefault="002D1D37" w:rsidP="008D4AF1">
            <w:pPr>
              <w:jc w:val="both"/>
              <w:rPr>
                <w:rFonts w:eastAsia="Calibri"/>
                <w:sz w:val="22"/>
                <w:szCs w:val="22"/>
                <w:highlight w:val="yellow"/>
                <w:lang w:eastAsia="ru-RU"/>
              </w:rPr>
            </w:pPr>
            <w:r w:rsidRPr="00A264A8">
              <w:rPr>
                <w:rFonts w:eastAsia="Calibri"/>
                <w:sz w:val="22"/>
                <w:szCs w:val="22"/>
                <w:highlight w:val="yellow"/>
                <w:lang w:eastAsia="ru-RU"/>
              </w:rPr>
              <w:t>Direktorius</w:t>
            </w:r>
          </w:p>
          <w:p w14:paraId="1C38013C" w14:textId="57FE32DC" w:rsidR="002D1D37" w:rsidRDefault="00A264A8" w:rsidP="008D4AF1">
            <w:pPr>
              <w:jc w:val="both"/>
              <w:rPr>
                <w:rFonts w:eastAsia="Calibri"/>
                <w:bCs/>
                <w:i/>
                <w:iCs/>
                <w:sz w:val="22"/>
                <w:szCs w:val="22"/>
                <w:lang w:eastAsia="ru-RU"/>
              </w:rPr>
            </w:pPr>
            <w:r w:rsidRPr="00A264A8">
              <w:rPr>
                <w:rFonts w:eastAsia="Calibri"/>
                <w:bCs/>
                <w:i/>
                <w:iCs/>
                <w:sz w:val="22"/>
                <w:szCs w:val="22"/>
                <w:highlight w:val="yellow"/>
                <w:lang w:eastAsia="ru-RU"/>
              </w:rPr>
              <w:t>Jonas Jonaitis</w:t>
            </w:r>
          </w:p>
          <w:p w14:paraId="2B9410E6" w14:textId="77777777" w:rsidR="006C621D" w:rsidRPr="00B53388" w:rsidRDefault="006C621D" w:rsidP="008D4AF1">
            <w:pPr>
              <w:jc w:val="both"/>
              <w:rPr>
                <w:rFonts w:eastAsia="Calibri"/>
                <w:bCs/>
                <w:i/>
                <w:iCs/>
                <w:sz w:val="22"/>
                <w:szCs w:val="22"/>
                <w:lang w:eastAsia="ru-RU"/>
              </w:rPr>
            </w:pPr>
          </w:p>
          <w:p w14:paraId="6A590093" w14:textId="77777777" w:rsidR="002D1D37" w:rsidRPr="00C2112B" w:rsidRDefault="002D1D37" w:rsidP="008D4AF1">
            <w:pPr>
              <w:jc w:val="both"/>
              <w:rPr>
                <w:rFonts w:ascii="Calibri" w:eastAsia="Calibri" w:hAnsi="Calibri"/>
                <w:b/>
                <w:color w:val="000000"/>
                <w:sz w:val="22"/>
                <w:szCs w:val="22"/>
                <w:lang w:eastAsia="ru-RU"/>
              </w:rPr>
            </w:pPr>
            <w:r w:rsidRPr="00B53388">
              <w:rPr>
                <w:rFonts w:eastAsia="Calibri"/>
                <w:bCs/>
                <w:i/>
                <w:iCs/>
                <w:sz w:val="22"/>
                <w:szCs w:val="22"/>
                <w:lang w:eastAsia="ru-RU"/>
              </w:rPr>
              <w:t>__________________</w:t>
            </w:r>
          </w:p>
        </w:tc>
      </w:tr>
    </w:tbl>
    <w:p w14:paraId="5A592A10" w14:textId="77777777" w:rsidR="00FA4084" w:rsidRDefault="00FA4084"/>
    <w:sectPr w:rsidR="00FA4084" w:rsidSect="00BC4BCA">
      <w:headerReference w:type="default" r:id="rId9"/>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66E30E" w14:textId="77777777" w:rsidR="00307035" w:rsidRDefault="00307035" w:rsidP="002D1D37">
      <w:r>
        <w:separator/>
      </w:r>
    </w:p>
  </w:endnote>
  <w:endnote w:type="continuationSeparator" w:id="0">
    <w:p w14:paraId="1B9239AB" w14:textId="77777777" w:rsidR="00307035" w:rsidRDefault="00307035" w:rsidP="002D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D272D" w14:textId="77777777" w:rsidR="00307035" w:rsidRDefault="00307035" w:rsidP="002D1D37">
      <w:r>
        <w:separator/>
      </w:r>
    </w:p>
  </w:footnote>
  <w:footnote w:type="continuationSeparator" w:id="0">
    <w:p w14:paraId="2C8E4B1C" w14:textId="77777777" w:rsidR="00307035" w:rsidRDefault="00307035" w:rsidP="002D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842771"/>
      <w:docPartObj>
        <w:docPartGallery w:val="Page Numbers (Top of Page)"/>
        <w:docPartUnique/>
      </w:docPartObj>
    </w:sdtPr>
    <w:sdtEndPr>
      <w:rPr>
        <w:noProof/>
      </w:rPr>
    </w:sdtEndPr>
    <w:sdtContent>
      <w:p w14:paraId="1543FAA8" w14:textId="77777777" w:rsidR="00B6337A" w:rsidRDefault="00B6337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BF3BBCC" w14:textId="77777777" w:rsidR="00B6337A" w:rsidRDefault="00B63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539E3"/>
    <w:multiLevelType w:val="hybridMultilevel"/>
    <w:tmpl w:val="15DE38B2"/>
    <w:lvl w:ilvl="0" w:tplc="71F2DE6C">
      <w:start w:val="1"/>
      <w:numFmt w:val="bullet"/>
      <w:lvlText w:val="-"/>
      <w:lvlJc w:val="left"/>
      <w:pPr>
        <w:ind w:left="1457" w:hanging="360"/>
      </w:pPr>
      <w:rPr>
        <w:rFonts w:ascii="Times New Roman" w:hAnsi="Times New Roman" w:cs="Times New Roman" w:hint="default"/>
      </w:rPr>
    </w:lvl>
    <w:lvl w:ilvl="1" w:tplc="04270003">
      <w:start w:val="1"/>
      <w:numFmt w:val="bullet"/>
      <w:lvlText w:val="o"/>
      <w:lvlJc w:val="left"/>
      <w:pPr>
        <w:ind w:left="2177" w:hanging="360"/>
      </w:pPr>
      <w:rPr>
        <w:rFonts w:ascii="Courier New" w:hAnsi="Courier New" w:cs="Courier New" w:hint="default"/>
      </w:rPr>
    </w:lvl>
    <w:lvl w:ilvl="2" w:tplc="04270005">
      <w:start w:val="1"/>
      <w:numFmt w:val="bullet"/>
      <w:lvlText w:val=""/>
      <w:lvlJc w:val="left"/>
      <w:pPr>
        <w:ind w:left="2897" w:hanging="360"/>
      </w:pPr>
      <w:rPr>
        <w:rFonts w:ascii="Wingdings" w:hAnsi="Wingdings" w:hint="default"/>
      </w:rPr>
    </w:lvl>
    <w:lvl w:ilvl="3" w:tplc="04270001" w:tentative="1">
      <w:start w:val="1"/>
      <w:numFmt w:val="bullet"/>
      <w:lvlText w:val=""/>
      <w:lvlJc w:val="left"/>
      <w:pPr>
        <w:ind w:left="3617" w:hanging="360"/>
      </w:pPr>
      <w:rPr>
        <w:rFonts w:ascii="Symbol" w:hAnsi="Symbol" w:hint="default"/>
      </w:rPr>
    </w:lvl>
    <w:lvl w:ilvl="4" w:tplc="04270003" w:tentative="1">
      <w:start w:val="1"/>
      <w:numFmt w:val="bullet"/>
      <w:lvlText w:val="o"/>
      <w:lvlJc w:val="left"/>
      <w:pPr>
        <w:ind w:left="4337" w:hanging="360"/>
      </w:pPr>
      <w:rPr>
        <w:rFonts w:ascii="Courier New" w:hAnsi="Courier New" w:cs="Courier New" w:hint="default"/>
      </w:rPr>
    </w:lvl>
    <w:lvl w:ilvl="5" w:tplc="04270005" w:tentative="1">
      <w:start w:val="1"/>
      <w:numFmt w:val="bullet"/>
      <w:lvlText w:val=""/>
      <w:lvlJc w:val="left"/>
      <w:pPr>
        <w:ind w:left="5057" w:hanging="360"/>
      </w:pPr>
      <w:rPr>
        <w:rFonts w:ascii="Wingdings" w:hAnsi="Wingdings" w:hint="default"/>
      </w:rPr>
    </w:lvl>
    <w:lvl w:ilvl="6" w:tplc="04270001" w:tentative="1">
      <w:start w:val="1"/>
      <w:numFmt w:val="bullet"/>
      <w:lvlText w:val=""/>
      <w:lvlJc w:val="left"/>
      <w:pPr>
        <w:ind w:left="5777" w:hanging="360"/>
      </w:pPr>
      <w:rPr>
        <w:rFonts w:ascii="Symbol" w:hAnsi="Symbol" w:hint="default"/>
      </w:rPr>
    </w:lvl>
    <w:lvl w:ilvl="7" w:tplc="04270003" w:tentative="1">
      <w:start w:val="1"/>
      <w:numFmt w:val="bullet"/>
      <w:lvlText w:val="o"/>
      <w:lvlJc w:val="left"/>
      <w:pPr>
        <w:ind w:left="6497" w:hanging="360"/>
      </w:pPr>
      <w:rPr>
        <w:rFonts w:ascii="Courier New" w:hAnsi="Courier New" w:cs="Courier New" w:hint="default"/>
      </w:rPr>
    </w:lvl>
    <w:lvl w:ilvl="8" w:tplc="04270005" w:tentative="1">
      <w:start w:val="1"/>
      <w:numFmt w:val="bullet"/>
      <w:lvlText w:val=""/>
      <w:lvlJc w:val="left"/>
      <w:pPr>
        <w:ind w:left="7217" w:hanging="360"/>
      </w:pPr>
      <w:rPr>
        <w:rFonts w:ascii="Wingdings" w:hAnsi="Wingdings" w:hint="default"/>
      </w:rPr>
    </w:lvl>
  </w:abstractNum>
  <w:abstractNum w:abstractNumId="1" w15:restartNumberingAfterBreak="0">
    <w:nsid w:val="08A14BBF"/>
    <w:multiLevelType w:val="hybridMultilevel"/>
    <w:tmpl w:val="642423C4"/>
    <w:lvl w:ilvl="0" w:tplc="04270011">
      <w:start w:val="1"/>
      <w:numFmt w:val="decimal"/>
      <w:lvlText w:val="%1)"/>
      <w:lvlJc w:val="left"/>
      <w:pPr>
        <w:ind w:left="720" w:hanging="360"/>
      </w:pPr>
      <w:rPr>
        <w:rFonts w:hint="default"/>
      </w:rPr>
    </w:lvl>
    <w:lvl w:ilvl="1" w:tplc="7E0E6736">
      <w:start w:val="1"/>
      <w:numFmt w:val="decimal"/>
      <w:lvlText w:val="%2)"/>
      <w:lvlJc w:val="left"/>
      <w:pPr>
        <w:ind w:left="1440" w:hanging="360"/>
      </w:pPr>
      <w:rPr>
        <w:rFonts w:hint="default"/>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53E15DD"/>
    <w:multiLevelType w:val="hybridMultilevel"/>
    <w:tmpl w:val="BBA2E0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DAA02EB"/>
    <w:multiLevelType w:val="hybridMultilevel"/>
    <w:tmpl w:val="A8007C8A"/>
    <w:lvl w:ilvl="0" w:tplc="E5A69528">
      <w:start w:val="9"/>
      <w:numFmt w:val="bullet"/>
      <w:lvlText w:val="-"/>
      <w:lvlJc w:val="left"/>
      <w:pPr>
        <w:tabs>
          <w:tab w:val="num" w:pos="720"/>
        </w:tabs>
        <w:ind w:left="720" w:hanging="360"/>
      </w:pPr>
      <w:rPr>
        <w:rFonts w:ascii="Times New Roman" w:eastAsia="Times New Roman" w:hAnsi="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F57836"/>
    <w:multiLevelType w:val="multilevel"/>
    <w:tmpl w:val="1EF286DC"/>
    <w:lvl w:ilvl="0">
      <w:start w:val="11"/>
      <w:numFmt w:val="decimal"/>
      <w:lvlText w:val="%1"/>
      <w:lvlJc w:val="left"/>
      <w:pPr>
        <w:ind w:left="720" w:hanging="720"/>
      </w:pPr>
      <w:rPr>
        <w:rFonts w:hint="default"/>
        <w:b w:val="0"/>
        <w:color w:val="000000"/>
      </w:rPr>
    </w:lvl>
    <w:lvl w:ilvl="1">
      <w:start w:val="10"/>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 w15:restartNumberingAfterBreak="0">
    <w:nsid w:val="445248A3"/>
    <w:multiLevelType w:val="multilevel"/>
    <w:tmpl w:val="6C207B04"/>
    <w:lvl w:ilvl="0">
      <w:start w:val="1"/>
      <w:numFmt w:val="decimal"/>
      <w:lvlText w:val="%1."/>
      <w:lvlJc w:val="left"/>
      <w:pPr>
        <w:tabs>
          <w:tab w:val="num" w:pos="360"/>
        </w:tabs>
        <w:ind w:left="357" w:hanging="357"/>
      </w:pPr>
      <w:rPr>
        <w:rFonts w:cs="Times New Roman" w:hint="default"/>
      </w:rPr>
    </w:lvl>
    <w:lvl w:ilvl="1">
      <w:start w:val="1"/>
      <w:numFmt w:val="decimal"/>
      <w:lvlText w:val="%1.%2."/>
      <w:lvlJc w:val="left"/>
      <w:pPr>
        <w:tabs>
          <w:tab w:val="num" w:pos="454"/>
        </w:tabs>
        <w:ind w:left="454" w:hanging="454"/>
      </w:pPr>
      <w:rPr>
        <w:rFonts w:cs="Times New Roman" w:hint="default"/>
        <w:b/>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5BC03CA"/>
    <w:multiLevelType w:val="multilevel"/>
    <w:tmpl w:val="A8C4E91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53744A17"/>
    <w:multiLevelType w:val="hybridMultilevel"/>
    <w:tmpl w:val="75DCDCDA"/>
    <w:lvl w:ilvl="0" w:tplc="04270011">
      <w:start w:val="1"/>
      <w:numFmt w:val="decimal"/>
      <w:lvlText w:val="%1)"/>
      <w:lvlJc w:val="left"/>
      <w:pPr>
        <w:ind w:left="720" w:hanging="360"/>
      </w:pPr>
      <w:rPr>
        <w:rFonts w:hint="default"/>
      </w:rPr>
    </w:lvl>
    <w:lvl w:ilvl="1" w:tplc="7E0E6736">
      <w:start w:val="1"/>
      <w:numFmt w:val="decimal"/>
      <w:lvlText w:val="%2)"/>
      <w:lvlJc w:val="left"/>
      <w:pPr>
        <w:ind w:left="1440" w:hanging="360"/>
      </w:pPr>
      <w:rPr>
        <w:rFonts w:hint="default"/>
      </w:rPr>
    </w:lvl>
    <w:lvl w:ilvl="2" w:tplc="0427001B">
      <w:start w:val="1"/>
      <w:numFmt w:val="lowerRoman"/>
      <w:lvlText w:val="%3."/>
      <w:lvlJc w:val="right"/>
      <w:pPr>
        <w:ind w:left="2160" w:hanging="180"/>
      </w:pPr>
      <w:rPr>
        <w:rFonts w:cs="Times New Roman"/>
      </w:rPr>
    </w:lvl>
    <w:lvl w:ilvl="3" w:tplc="3BF0D0DC">
      <w:start w:val="22"/>
      <w:numFmt w:val="decimal"/>
      <w:lvlText w:val="%4"/>
      <w:lvlJc w:val="left"/>
      <w:pPr>
        <w:ind w:left="2880" w:hanging="360"/>
      </w:pPr>
      <w:rPr>
        <w:rFonts w:hint="default"/>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7F2B69C0"/>
    <w:multiLevelType w:val="multilevel"/>
    <w:tmpl w:val="A8C4E91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3"/>
  </w:num>
  <w:num w:numId="2">
    <w:abstractNumId w:val="5"/>
  </w:num>
  <w:num w:numId="3">
    <w:abstractNumId w:val="8"/>
  </w:num>
  <w:num w:numId="4">
    <w:abstractNumId w:val="2"/>
  </w:num>
  <w:num w:numId="5">
    <w:abstractNumId w:val="7"/>
  </w:num>
  <w:num w:numId="6">
    <w:abstractNumId w:val="1"/>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37"/>
    <w:rsid w:val="00001964"/>
    <w:rsid w:val="00011A9F"/>
    <w:rsid w:val="000633AF"/>
    <w:rsid w:val="0007501D"/>
    <w:rsid w:val="00082860"/>
    <w:rsid w:val="000860B7"/>
    <w:rsid w:val="000A15D3"/>
    <w:rsid w:val="000D2858"/>
    <w:rsid w:val="000E7BB3"/>
    <w:rsid w:val="001337A0"/>
    <w:rsid w:val="001554A1"/>
    <w:rsid w:val="001802A8"/>
    <w:rsid w:val="00186410"/>
    <w:rsid w:val="00193F42"/>
    <w:rsid w:val="001D3831"/>
    <w:rsid w:val="00245134"/>
    <w:rsid w:val="00255669"/>
    <w:rsid w:val="00263051"/>
    <w:rsid w:val="0026327F"/>
    <w:rsid w:val="00272850"/>
    <w:rsid w:val="002B0BD3"/>
    <w:rsid w:val="002C2A72"/>
    <w:rsid w:val="002D1D37"/>
    <w:rsid w:val="00301153"/>
    <w:rsid w:val="00307035"/>
    <w:rsid w:val="00313436"/>
    <w:rsid w:val="0033510C"/>
    <w:rsid w:val="00356B15"/>
    <w:rsid w:val="003720CC"/>
    <w:rsid w:val="00380E1D"/>
    <w:rsid w:val="003C451D"/>
    <w:rsid w:val="003D2FFB"/>
    <w:rsid w:val="003D386C"/>
    <w:rsid w:val="00407F69"/>
    <w:rsid w:val="004827E5"/>
    <w:rsid w:val="004855D9"/>
    <w:rsid w:val="004A3F73"/>
    <w:rsid w:val="004C431E"/>
    <w:rsid w:val="004F11C1"/>
    <w:rsid w:val="00527051"/>
    <w:rsid w:val="0055177F"/>
    <w:rsid w:val="00553E66"/>
    <w:rsid w:val="00575728"/>
    <w:rsid w:val="00614CD9"/>
    <w:rsid w:val="006A7680"/>
    <w:rsid w:val="006C621D"/>
    <w:rsid w:val="006D7877"/>
    <w:rsid w:val="006E71C5"/>
    <w:rsid w:val="006F35CA"/>
    <w:rsid w:val="006F7A01"/>
    <w:rsid w:val="00703AD6"/>
    <w:rsid w:val="0070421E"/>
    <w:rsid w:val="00756483"/>
    <w:rsid w:val="007F7990"/>
    <w:rsid w:val="00801FAA"/>
    <w:rsid w:val="00821FE5"/>
    <w:rsid w:val="00831B8D"/>
    <w:rsid w:val="0084715F"/>
    <w:rsid w:val="0087520A"/>
    <w:rsid w:val="00893C0B"/>
    <w:rsid w:val="0089709D"/>
    <w:rsid w:val="008A52E3"/>
    <w:rsid w:val="008B1873"/>
    <w:rsid w:val="008C6BCE"/>
    <w:rsid w:val="008D092E"/>
    <w:rsid w:val="008D4AF1"/>
    <w:rsid w:val="008E2685"/>
    <w:rsid w:val="008E31D7"/>
    <w:rsid w:val="008F5D5D"/>
    <w:rsid w:val="0090114E"/>
    <w:rsid w:val="00904AFE"/>
    <w:rsid w:val="00906DAB"/>
    <w:rsid w:val="00945F37"/>
    <w:rsid w:val="00960464"/>
    <w:rsid w:val="009B5F8E"/>
    <w:rsid w:val="009E31FD"/>
    <w:rsid w:val="009F6EA5"/>
    <w:rsid w:val="00A100F1"/>
    <w:rsid w:val="00A10266"/>
    <w:rsid w:val="00A1144C"/>
    <w:rsid w:val="00A264A8"/>
    <w:rsid w:val="00A54852"/>
    <w:rsid w:val="00A65ABD"/>
    <w:rsid w:val="00A6722F"/>
    <w:rsid w:val="00AC193B"/>
    <w:rsid w:val="00AC47B1"/>
    <w:rsid w:val="00AE075A"/>
    <w:rsid w:val="00AE2C13"/>
    <w:rsid w:val="00AE62D1"/>
    <w:rsid w:val="00B07F2F"/>
    <w:rsid w:val="00B14191"/>
    <w:rsid w:val="00B6337A"/>
    <w:rsid w:val="00B81063"/>
    <w:rsid w:val="00B84731"/>
    <w:rsid w:val="00B9006C"/>
    <w:rsid w:val="00BC4BCA"/>
    <w:rsid w:val="00C90A49"/>
    <w:rsid w:val="00CB4133"/>
    <w:rsid w:val="00D02F0C"/>
    <w:rsid w:val="00D11B25"/>
    <w:rsid w:val="00D41F27"/>
    <w:rsid w:val="00D5474D"/>
    <w:rsid w:val="00D60C31"/>
    <w:rsid w:val="00DB3836"/>
    <w:rsid w:val="00DD7004"/>
    <w:rsid w:val="00DE2691"/>
    <w:rsid w:val="00DE6BB7"/>
    <w:rsid w:val="00DF44C2"/>
    <w:rsid w:val="00E17466"/>
    <w:rsid w:val="00E93BEE"/>
    <w:rsid w:val="00EE713E"/>
    <w:rsid w:val="00EF2552"/>
    <w:rsid w:val="00EF25F1"/>
    <w:rsid w:val="00EF4B9E"/>
    <w:rsid w:val="00EF6780"/>
    <w:rsid w:val="00F21F82"/>
    <w:rsid w:val="00F3705C"/>
    <w:rsid w:val="00F64880"/>
    <w:rsid w:val="00F8498C"/>
    <w:rsid w:val="00FA4084"/>
    <w:rsid w:val="00FF7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089DF"/>
  <w15:chartTrackingRefBased/>
  <w15:docId w15:val="{D1FB84F9-CF43-43DF-9B8C-C2C0A1C6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D37"/>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1D37"/>
    <w:pPr>
      <w:tabs>
        <w:tab w:val="center" w:pos="4986"/>
        <w:tab w:val="right" w:pos="9972"/>
      </w:tabs>
    </w:pPr>
  </w:style>
  <w:style w:type="character" w:customStyle="1" w:styleId="HeaderChar">
    <w:name w:val="Header Char"/>
    <w:basedOn w:val="DefaultParagraphFont"/>
    <w:link w:val="Header"/>
    <w:uiPriority w:val="99"/>
    <w:rsid w:val="002D1D37"/>
    <w:rPr>
      <w:rFonts w:ascii="Times New Roman" w:eastAsia="Times New Roman" w:hAnsi="Times New Roman" w:cs="Times New Roman"/>
      <w:sz w:val="24"/>
      <w:szCs w:val="20"/>
      <w:lang w:val="lt-LT"/>
    </w:rPr>
  </w:style>
  <w:style w:type="paragraph" w:styleId="Footer">
    <w:name w:val="footer"/>
    <w:basedOn w:val="Normal"/>
    <w:link w:val="FooterChar"/>
    <w:uiPriority w:val="99"/>
    <w:unhideWhenUsed/>
    <w:rsid w:val="002D1D37"/>
    <w:pPr>
      <w:tabs>
        <w:tab w:val="center" w:pos="4986"/>
        <w:tab w:val="right" w:pos="9972"/>
      </w:tabs>
    </w:pPr>
  </w:style>
  <w:style w:type="character" w:customStyle="1" w:styleId="FooterChar">
    <w:name w:val="Footer Char"/>
    <w:basedOn w:val="DefaultParagraphFont"/>
    <w:link w:val="Footer"/>
    <w:uiPriority w:val="99"/>
    <w:rsid w:val="002D1D37"/>
    <w:rPr>
      <w:rFonts w:ascii="Times New Roman" w:eastAsia="Times New Roman" w:hAnsi="Times New Roman" w:cs="Times New Roman"/>
      <w:sz w:val="24"/>
      <w:szCs w:val="20"/>
      <w:lang w:val="lt-LT"/>
    </w:rPr>
  </w:style>
  <w:style w:type="paragraph" w:styleId="BalloonText">
    <w:name w:val="Balloon Text"/>
    <w:basedOn w:val="Normal"/>
    <w:link w:val="BalloonTextChar"/>
    <w:uiPriority w:val="99"/>
    <w:semiHidden/>
    <w:unhideWhenUsed/>
    <w:rsid w:val="00D60C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C31"/>
    <w:rPr>
      <w:rFonts w:ascii="Segoe UI" w:eastAsia="Times New Roman" w:hAnsi="Segoe UI" w:cs="Segoe UI"/>
      <w:sz w:val="18"/>
      <w:szCs w:val="18"/>
      <w:lang w:val="lt-LT"/>
    </w:rPr>
  </w:style>
  <w:style w:type="paragraph" w:styleId="ListParagraph">
    <w:name w:val="List Paragraph"/>
    <w:basedOn w:val="Normal"/>
    <w:uiPriority w:val="99"/>
    <w:qFormat/>
    <w:rsid w:val="004F11C1"/>
    <w:pPr>
      <w:ind w:left="1296"/>
    </w:pPr>
    <w:rPr>
      <w:sz w:val="20"/>
      <w:lang w:val="it-IT" w:eastAsia="ru-RU"/>
    </w:rPr>
  </w:style>
  <w:style w:type="character" w:styleId="Hyperlink">
    <w:name w:val="Hyperlink"/>
    <w:uiPriority w:val="99"/>
    <w:rsid w:val="004F11C1"/>
    <w:rPr>
      <w:rFonts w:cs="Times New Roman"/>
      <w:color w:val="0000FF"/>
      <w:u w:val="single"/>
    </w:rPr>
  </w:style>
  <w:style w:type="character" w:customStyle="1" w:styleId="hps">
    <w:name w:val="hps"/>
    <w:rsid w:val="00B6337A"/>
  </w:style>
  <w:style w:type="character" w:styleId="CommentReference">
    <w:name w:val="annotation reference"/>
    <w:basedOn w:val="DefaultParagraphFont"/>
    <w:uiPriority w:val="99"/>
    <w:semiHidden/>
    <w:unhideWhenUsed/>
    <w:rsid w:val="00380E1D"/>
    <w:rPr>
      <w:sz w:val="16"/>
      <w:szCs w:val="16"/>
    </w:rPr>
  </w:style>
  <w:style w:type="paragraph" w:styleId="CommentText">
    <w:name w:val="annotation text"/>
    <w:basedOn w:val="Normal"/>
    <w:link w:val="CommentTextChar"/>
    <w:uiPriority w:val="99"/>
    <w:semiHidden/>
    <w:unhideWhenUsed/>
    <w:rsid w:val="00380E1D"/>
    <w:rPr>
      <w:sz w:val="20"/>
    </w:rPr>
  </w:style>
  <w:style w:type="character" w:customStyle="1" w:styleId="CommentTextChar">
    <w:name w:val="Comment Text Char"/>
    <w:basedOn w:val="DefaultParagraphFont"/>
    <w:link w:val="CommentText"/>
    <w:uiPriority w:val="99"/>
    <w:semiHidden/>
    <w:rsid w:val="00380E1D"/>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80E1D"/>
    <w:rPr>
      <w:b/>
      <w:bCs/>
    </w:rPr>
  </w:style>
  <w:style w:type="character" w:customStyle="1" w:styleId="CommentSubjectChar">
    <w:name w:val="Comment Subject Char"/>
    <w:basedOn w:val="CommentTextChar"/>
    <w:link w:val="CommentSubject"/>
    <w:uiPriority w:val="99"/>
    <w:semiHidden/>
    <w:rsid w:val="00380E1D"/>
    <w:rPr>
      <w:rFonts w:ascii="Times New Roman" w:eastAsia="Times New Roman" w:hAnsi="Times New Roman" w:cs="Times New Roman"/>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g.eu/managecook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F8DEC-6038-42ED-8FE4-44AAECC5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7929</Words>
  <Characters>45198</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Ignas Vaičiulis</dc:creator>
  <cp:keywords/>
  <dc:description/>
  <cp:lastModifiedBy>Sandra Valavičiūtė</cp:lastModifiedBy>
  <cp:revision>5</cp:revision>
  <cp:lastPrinted>2018-10-31T10:20:00Z</cp:lastPrinted>
  <dcterms:created xsi:type="dcterms:W3CDTF">2020-10-01T08:37:00Z</dcterms:created>
  <dcterms:modified xsi:type="dcterms:W3CDTF">2020-10-06T05:47:00Z</dcterms:modified>
</cp:coreProperties>
</file>